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84" w:rsidRPr="00C871D2" w:rsidRDefault="00110384" w:rsidP="00110384">
      <w:pPr>
        <w:spacing w:before="0"/>
        <w:jc w:val="center"/>
        <w:rPr>
          <w:rFonts w:ascii="Gill Sans Ultra Bold" w:hAnsi="Gill Sans Ultra Bold"/>
          <w:i/>
          <w:sz w:val="30"/>
          <w:szCs w:val="30"/>
        </w:rPr>
      </w:pPr>
      <w:bookmarkStart w:id="0" w:name="_GoBack"/>
      <w:bookmarkEnd w:id="0"/>
      <w:r w:rsidRPr="00C871D2">
        <w:rPr>
          <w:rFonts w:ascii="Gill Sans Ultra Bold" w:hAnsi="Gill Sans Ultra Bold"/>
          <w:i/>
          <w:sz w:val="30"/>
          <w:szCs w:val="30"/>
        </w:rPr>
        <w:t>AGENDA WITH ACTION ITEMS AND MINUTES</w:t>
      </w:r>
    </w:p>
    <w:p w:rsidR="001F0F11" w:rsidRDefault="00110384" w:rsidP="00D4721F">
      <w:pPr>
        <w:spacing w:before="20"/>
        <w:jc w:val="center"/>
        <w:rPr>
          <w:rFonts w:ascii="Arial Black" w:hAnsi="Arial Black"/>
          <w:sz w:val="24"/>
          <w:szCs w:val="24"/>
        </w:rPr>
      </w:pPr>
      <w:r>
        <w:rPr>
          <w:rFonts w:ascii="Arial Black" w:hAnsi="Arial Black"/>
          <w:sz w:val="24"/>
          <w:szCs w:val="24"/>
        </w:rPr>
        <w:t xml:space="preserve">Meeting of </w:t>
      </w:r>
      <w:r w:rsidR="009A6F52">
        <w:rPr>
          <w:rFonts w:ascii="Arial Black" w:hAnsi="Arial Black"/>
          <w:sz w:val="24"/>
          <w:szCs w:val="24"/>
        </w:rPr>
        <w:t>2</w:t>
      </w:r>
      <w:r w:rsidR="001B33F0">
        <w:rPr>
          <w:rFonts w:ascii="Arial Black" w:hAnsi="Arial Black"/>
          <w:sz w:val="24"/>
          <w:szCs w:val="24"/>
        </w:rPr>
        <w:t>3</w:t>
      </w:r>
      <w:r w:rsidR="001F0F11" w:rsidRPr="00D4721F">
        <w:rPr>
          <w:rFonts w:ascii="Arial Black" w:hAnsi="Arial Black"/>
          <w:sz w:val="24"/>
          <w:szCs w:val="24"/>
        </w:rPr>
        <w:t xml:space="preserve"> </w:t>
      </w:r>
      <w:r w:rsidR="001B33F0">
        <w:rPr>
          <w:rFonts w:ascii="Arial Black" w:hAnsi="Arial Black"/>
          <w:sz w:val="24"/>
          <w:szCs w:val="24"/>
        </w:rPr>
        <w:t>June</w:t>
      </w:r>
      <w:r w:rsidR="003F6839">
        <w:rPr>
          <w:rFonts w:ascii="Arial Black" w:hAnsi="Arial Black"/>
          <w:sz w:val="24"/>
          <w:szCs w:val="24"/>
        </w:rPr>
        <w:t xml:space="preserve"> 2015</w:t>
      </w:r>
    </w:p>
    <w:p w:rsidR="00110384" w:rsidRPr="00D4721F" w:rsidRDefault="00110384" w:rsidP="00D4721F">
      <w:pPr>
        <w:spacing w:before="20"/>
        <w:jc w:val="center"/>
        <w:rPr>
          <w:rFonts w:ascii="Arial Black" w:hAnsi="Arial Black"/>
          <w:sz w:val="24"/>
          <w:szCs w:val="24"/>
        </w:rPr>
      </w:pPr>
    </w:p>
    <w:p w:rsidR="00185625" w:rsidRPr="00110384" w:rsidRDefault="00185625" w:rsidP="00110384">
      <w:pPr>
        <w:spacing w:before="60"/>
        <w:rPr>
          <w:color w:val="003399"/>
          <w:sz w:val="24"/>
          <w:szCs w:val="24"/>
        </w:rPr>
      </w:pPr>
      <w:r w:rsidRPr="00110384">
        <w:rPr>
          <w:color w:val="003399"/>
          <w:sz w:val="24"/>
          <w:szCs w:val="24"/>
        </w:rPr>
        <w:t>(The meeting w</w:t>
      </w:r>
      <w:r w:rsidR="00110384" w:rsidRPr="00110384">
        <w:rPr>
          <w:color w:val="003399"/>
          <w:sz w:val="24"/>
          <w:szCs w:val="24"/>
        </w:rPr>
        <w:t>as</w:t>
      </w:r>
      <w:r w:rsidRPr="00110384">
        <w:rPr>
          <w:color w:val="003399"/>
          <w:sz w:val="24"/>
          <w:szCs w:val="24"/>
        </w:rPr>
        <w:t xml:space="preserve"> </w:t>
      </w:r>
      <w:r w:rsidR="00184483" w:rsidRPr="00110384">
        <w:rPr>
          <w:color w:val="003399"/>
          <w:sz w:val="24"/>
          <w:szCs w:val="24"/>
        </w:rPr>
        <w:t xml:space="preserve">at 7:00 PM </w:t>
      </w:r>
      <w:r w:rsidR="00587FC7" w:rsidRPr="00110384">
        <w:rPr>
          <w:color w:val="003399"/>
          <w:sz w:val="24"/>
          <w:szCs w:val="24"/>
        </w:rPr>
        <w:t xml:space="preserve">in Bev </w:t>
      </w:r>
      <w:proofErr w:type="spellStart"/>
      <w:r w:rsidR="00587FC7" w:rsidRPr="00110384">
        <w:rPr>
          <w:color w:val="003399"/>
          <w:sz w:val="24"/>
          <w:szCs w:val="24"/>
        </w:rPr>
        <w:t>Rench’s</w:t>
      </w:r>
      <w:proofErr w:type="spellEnd"/>
      <w:r w:rsidR="00587FC7" w:rsidRPr="00110384">
        <w:rPr>
          <w:color w:val="003399"/>
          <w:sz w:val="24"/>
          <w:szCs w:val="24"/>
        </w:rPr>
        <w:t xml:space="preserve"> </w:t>
      </w:r>
      <w:r w:rsidR="006F1585" w:rsidRPr="00110384">
        <w:rPr>
          <w:color w:val="003399"/>
          <w:sz w:val="24"/>
          <w:szCs w:val="24"/>
        </w:rPr>
        <w:t>charming</w:t>
      </w:r>
      <w:r w:rsidR="001D5D81" w:rsidRPr="00110384">
        <w:rPr>
          <w:color w:val="003399"/>
          <w:sz w:val="24"/>
          <w:szCs w:val="24"/>
        </w:rPr>
        <w:t xml:space="preserve"> </w:t>
      </w:r>
      <w:r w:rsidR="00587FC7" w:rsidRPr="00110384">
        <w:rPr>
          <w:color w:val="003399"/>
          <w:sz w:val="24"/>
          <w:szCs w:val="24"/>
        </w:rPr>
        <w:t>garden</w:t>
      </w:r>
      <w:r w:rsidR="00110384" w:rsidRPr="00110384">
        <w:rPr>
          <w:color w:val="003399"/>
          <w:sz w:val="24"/>
          <w:szCs w:val="24"/>
        </w:rPr>
        <w:t>.  Despite the setting, and the prospect of treats, we did not quite achieve a quorum.</w:t>
      </w:r>
      <w:r w:rsidR="00184483" w:rsidRPr="00110384">
        <w:rPr>
          <w:color w:val="003399"/>
          <w:sz w:val="24"/>
          <w:szCs w:val="24"/>
        </w:rPr>
        <w:t>)</w:t>
      </w:r>
    </w:p>
    <w:p w:rsidR="00185625" w:rsidRPr="00D41609" w:rsidRDefault="00185625" w:rsidP="00185625">
      <w:pPr>
        <w:spacing w:before="0"/>
      </w:pPr>
    </w:p>
    <w:p w:rsidR="00AC3072" w:rsidRPr="00774369" w:rsidRDefault="00AC3072" w:rsidP="00D41609">
      <w:pPr>
        <w:spacing w:before="0"/>
        <w:rPr>
          <w:b/>
          <w:sz w:val="26"/>
          <w:szCs w:val="26"/>
        </w:rPr>
      </w:pPr>
      <w:r w:rsidRPr="00BF4C90">
        <w:rPr>
          <w:b/>
          <w:sz w:val="26"/>
          <w:szCs w:val="26"/>
        </w:rPr>
        <w:t>Housekeeping</w:t>
      </w:r>
      <w:r w:rsidR="00BF4C90">
        <w:rPr>
          <w:b/>
          <w:sz w:val="26"/>
          <w:szCs w:val="26"/>
        </w:rPr>
        <w:t xml:space="preserve"> – 7:00</w:t>
      </w:r>
    </w:p>
    <w:p w:rsidR="00AC3072" w:rsidRDefault="00103A41" w:rsidP="006F1585">
      <w:pPr>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 – </w:t>
      </w:r>
      <w:r w:rsidR="00F95647">
        <w:rPr>
          <w:sz w:val="24"/>
          <w:szCs w:val="24"/>
        </w:rPr>
        <w:t>Ellen</w:t>
      </w:r>
      <w:r w:rsidR="00AC3072" w:rsidRPr="00774369">
        <w:rPr>
          <w:sz w:val="24"/>
          <w:szCs w:val="24"/>
        </w:rPr>
        <w:t xml:space="preserve"> </w:t>
      </w:r>
    </w:p>
    <w:p w:rsidR="00110384" w:rsidRPr="00110384" w:rsidRDefault="00110384" w:rsidP="00110384">
      <w:pPr>
        <w:spacing w:before="0"/>
        <w:rPr>
          <w:i/>
          <w:color w:val="003399"/>
          <w:sz w:val="24"/>
          <w:szCs w:val="24"/>
        </w:rPr>
      </w:pPr>
      <w:r w:rsidRPr="00110384">
        <w:rPr>
          <w:i/>
          <w:color w:val="003399"/>
          <w:sz w:val="24"/>
          <w:szCs w:val="24"/>
        </w:rPr>
        <w:t>No objections.</w:t>
      </w:r>
    </w:p>
    <w:p w:rsidR="00AC3072" w:rsidRDefault="00AC3072" w:rsidP="006F1585">
      <w:pPr>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r w:rsidR="00B95918">
        <w:rPr>
          <w:sz w:val="24"/>
          <w:szCs w:val="24"/>
        </w:rPr>
        <w:t>(if present)</w:t>
      </w:r>
    </w:p>
    <w:p w:rsidR="00110384" w:rsidRPr="00110384" w:rsidRDefault="00110384" w:rsidP="00110384">
      <w:pPr>
        <w:spacing w:before="0"/>
        <w:rPr>
          <w:i/>
          <w:color w:val="003399"/>
          <w:sz w:val="24"/>
          <w:szCs w:val="24"/>
        </w:rPr>
      </w:pPr>
      <w:r w:rsidRPr="00110384">
        <w:rPr>
          <w:i/>
          <w:color w:val="003399"/>
          <w:sz w:val="24"/>
          <w:szCs w:val="24"/>
        </w:rPr>
        <w:t>No Treasurer.</w:t>
      </w:r>
    </w:p>
    <w:p w:rsidR="00C40CCC" w:rsidRDefault="006A1A9D" w:rsidP="006F1585">
      <w:pPr>
        <w:rPr>
          <w:sz w:val="24"/>
          <w:szCs w:val="24"/>
        </w:rPr>
      </w:pPr>
      <w:r w:rsidRPr="007423B1">
        <w:rPr>
          <w:sz w:val="24"/>
          <w:szCs w:val="24"/>
        </w:rPr>
        <w:t>Police</w:t>
      </w:r>
      <w:r w:rsidR="00EF4EDD">
        <w:rPr>
          <w:sz w:val="24"/>
          <w:szCs w:val="24"/>
        </w:rPr>
        <w:t>, recruiting,</w:t>
      </w:r>
      <w:r w:rsidRPr="007423B1">
        <w:rPr>
          <w:sz w:val="24"/>
          <w:szCs w:val="24"/>
        </w:rPr>
        <w:t xml:space="preserve"> </w:t>
      </w:r>
      <w:r w:rsidR="0003789D">
        <w:rPr>
          <w:sz w:val="24"/>
          <w:szCs w:val="24"/>
        </w:rPr>
        <w:t xml:space="preserve">and trash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A936FD">
        <w:rPr>
          <w:sz w:val="24"/>
          <w:szCs w:val="24"/>
        </w:rPr>
        <w:t>o</w:t>
      </w:r>
      <w:r w:rsidR="00205831">
        <w:rPr>
          <w:sz w:val="24"/>
          <w:szCs w:val="24"/>
        </w:rPr>
        <w:t>ur assigned cop</w:t>
      </w:r>
      <w:r w:rsidR="00B95918">
        <w:rPr>
          <w:sz w:val="24"/>
          <w:szCs w:val="24"/>
        </w:rPr>
        <w:t xml:space="preserve">, if present, </w:t>
      </w:r>
      <w:r w:rsidR="00460AD3">
        <w:rPr>
          <w:sz w:val="24"/>
          <w:szCs w:val="24"/>
        </w:rPr>
        <w:t xml:space="preserve"> </w:t>
      </w:r>
      <w:r w:rsidR="00D4721F">
        <w:rPr>
          <w:sz w:val="24"/>
          <w:szCs w:val="24"/>
        </w:rPr>
        <w:t>and</w:t>
      </w:r>
      <w:r w:rsidR="00205831">
        <w:rPr>
          <w:sz w:val="24"/>
          <w:szCs w:val="24"/>
        </w:rPr>
        <w:t xml:space="preserve"> Ste</w:t>
      </w:r>
      <w:r w:rsidRPr="007423B1">
        <w:rPr>
          <w:sz w:val="24"/>
          <w:szCs w:val="24"/>
        </w:rPr>
        <w:t>ve</w:t>
      </w:r>
    </w:p>
    <w:p w:rsidR="00110384" w:rsidRPr="00110384" w:rsidRDefault="00110384" w:rsidP="00110384">
      <w:pPr>
        <w:spacing w:before="0"/>
        <w:rPr>
          <w:i/>
          <w:color w:val="003399"/>
          <w:sz w:val="24"/>
          <w:szCs w:val="24"/>
        </w:rPr>
      </w:pPr>
      <w:r w:rsidRPr="00110384">
        <w:rPr>
          <w:i/>
          <w:color w:val="003399"/>
          <w:sz w:val="24"/>
          <w:szCs w:val="24"/>
        </w:rPr>
        <w:t xml:space="preserve">No cop, no Steve.  However, </w:t>
      </w:r>
      <w:r w:rsidR="000C10A7">
        <w:rPr>
          <w:i/>
          <w:color w:val="003399"/>
          <w:sz w:val="24"/>
          <w:szCs w:val="24"/>
        </w:rPr>
        <w:t xml:space="preserve">guest </w:t>
      </w:r>
      <w:r w:rsidRPr="00110384">
        <w:rPr>
          <w:i/>
          <w:color w:val="003399"/>
          <w:sz w:val="24"/>
          <w:szCs w:val="24"/>
        </w:rPr>
        <w:t>Tony Shultz talked about his frequent interactions with the police, and the relief some neighbors felt at a greater police presence and a couple of drug busts.</w:t>
      </w:r>
    </w:p>
    <w:p w:rsidR="00F95647" w:rsidRPr="00D41609" w:rsidRDefault="00F95647" w:rsidP="0072508F">
      <w:pPr>
        <w:spacing w:before="0"/>
        <w:rPr>
          <w:b/>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9D1CAF">
        <w:rPr>
          <w:b/>
          <w:sz w:val="26"/>
          <w:szCs w:val="26"/>
        </w:rPr>
        <w:t>20</w:t>
      </w:r>
    </w:p>
    <w:p w:rsidR="00662233" w:rsidRDefault="00662233" w:rsidP="00C15FFA">
      <w:pPr>
        <w:spacing w:before="60"/>
        <w:rPr>
          <w:sz w:val="24"/>
          <w:szCs w:val="24"/>
        </w:rPr>
      </w:pPr>
      <w:r w:rsidRPr="00EB0D46">
        <w:rPr>
          <w:sz w:val="24"/>
          <w:szCs w:val="24"/>
        </w:rPr>
        <w:t>Status of graffiti removal project – Tony Shultz</w:t>
      </w:r>
      <w:r w:rsidR="00EB0D46" w:rsidRPr="00EB0D46">
        <w:rPr>
          <w:sz w:val="24"/>
          <w:szCs w:val="24"/>
        </w:rPr>
        <w:t xml:space="preserve"> (if in town)</w:t>
      </w:r>
    </w:p>
    <w:p w:rsidR="00110384" w:rsidRPr="00110384" w:rsidRDefault="00110384" w:rsidP="00110384">
      <w:pPr>
        <w:spacing w:before="0"/>
        <w:rPr>
          <w:i/>
          <w:color w:val="003399"/>
          <w:sz w:val="24"/>
          <w:szCs w:val="24"/>
        </w:rPr>
      </w:pPr>
      <w:r w:rsidRPr="00110384">
        <w:rPr>
          <w:i/>
          <w:color w:val="003399"/>
          <w:sz w:val="24"/>
          <w:szCs w:val="24"/>
        </w:rPr>
        <w:t>Tony said he’s been too busy to get back to this project.</w:t>
      </w:r>
    </w:p>
    <w:p w:rsidR="009A6F52" w:rsidRDefault="009A6F52" w:rsidP="006F1585">
      <w:pPr>
        <w:rPr>
          <w:sz w:val="24"/>
          <w:szCs w:val="24"/>
        </w:rPr>
      </w:pPr>
      <w:r>
        <w:rPr>
          <w:sz w:val="24"/>
          <w:szCs w:val="24"/>
        </w:rPr>
        <w:t>NWPB report – Steve or Bev J.</w:t>
      </w:r>
    </w:p>
    <w:p w:rsidR="00110384" w:rsidRPr="00110384" w:rsidRDefault="00110384" w:rsidP="00110384">
      <w:pPr>
        <w:spacing w:before="0"/>
        <w:rPr>
          <w:i/>
          <w:color w:val="003399"/>
          <w:sz w:val="24"/>
          <w:szCs w:val="24"/>
        </w:rPr>
      </w:pPr>
      <w:r w:rsidRPr="00110384">
        <w:rPr>
          <w:i/>
          <w:color w:val="003399"/>
          <w:sz w:val="24"/>
          <w:szCs w:val="24"/>
        </w:rPr>
        <w:t>Bev</w:t>
      </w:r>
      <w:r w:rsidR="00D41609">
        <w:rPr>
          <w:i/>
          <w:color w:val="003399"/>
          <w:sz w:val="24"/>
          <w:szCs w:val="24"/>
        </w:rPr>
        <w:t xml:space="preserve"> J.</w:t>
      </w:r>
      <w:r w:rsidRPr="00110384">
        <w:rPr>
          <w:i/>
          <w:color w:val="003399"/>
          <w:sz w:val="24"/>
          <w:szCs w:val="24"/>
        </w:rPr>
        <w:t xml:space="preserve"> said there was nothing new to report, except that the NWPB wants to charge member neighborhood</w:t>
      </w:r>
      <w:r w:rsidR="00A779DB">
        <w:rPr>
          <w:i/>
          <w:color w:val="003399"/>
          <w:sz w:val="24"/>
          <w:szCs w:val="24"/>
        </w:rPr>
        <w:t>s</w:t>
      </w:r>
      <w:r w:rsidRPr="00110384">
        <w:rPr>
          <w:i/>
          <w:color w:val="003399"/>
          <w:sz w:val="24"/>
          <w:szCs w:val="24"/>
        </w:rPr>
        <w:t xml:space="preserve"> dues at </w:t>
      </w:r>
      <w:r w:rsidR="00A779DB">
        <w:rPr>
          <w:i/>
          <w:color w:val="003399"/>
          <w:sz w:val="24"/>
          <w:szCs w:val="24"/>
        </w:rPr>
        <w:t>every</w:t>
      </w:r>
      <w:r w:rsidRPr="00110384">
        <w:rPr>
          <w:i/>
          <w:color w:val="003399"/>
          <w:sz w:val="24"/>
          <w:szCs w:val="24"/>
        </w:rPr>
        <w:t xml:space="preserve"> meeting, since there is no longer much in the way of City funding and the Board would still like to hold community events.</w:t>
      </w:r>
      <w:r w:rsidR="00A779DB">
        <w:rPr>
          <w:i/>
          <w:color w:val="003399"/>
          <w:sz w:val="24"/>
          <w:szCs w:val="24"/>
        </w:rPr>
        <w:t xml:space="preserve">  This could be a problem.</w:t>
      </w:r>
    </w:p>
    <w:p w:rsidR="001D5D81" w:rsidRDefault="006F1585" w:rsidP="001D5D81">
      <w:pPr>
        <w:rPr>
          <w:sz w:val="24"/>
          <w:szCs w:val="24"/>
        </w:rPr>
      </w:pPr>
      <w:r>
        <w:rPr>
          <w:sz w:val="24"/>
          <w:szCs w:val="24"/>
        </w:rPr>
        <w:t>Ways to i</w:t>
      </w:r>
      <w:r w:rsidR="001D5D81">
        <w:rPr>
          <w:sz w:val="24"/>
          <w:szCs w:val="24"/>
        </w:rPr>
        <w:t xml:space="preserve">nvolve Salem Ave. businesses – Ellen </w:t>
      </w:r>
    </w:p>
    <w:p w:rsidR="00110384" w:rsidRPr="00110384" w:rsidRDefault="00110384" w:rsidP="00110384">
      <w:pPr>
        <w:spacing w:before="0"/>
        <w:rPr>
          <w:i/>
          <w:color w:val="003399"/>
          <w:sz w:val="24"/>
          <w:szCs w:val="24"/>
        </w:rPr>
      </w:pPr>
      <w:r w:rsidRPr="00110384">
        <w:rPr>
          <w:i/>
          <w:color w:val="003399"/>
          <w:sz w:val="24"/>
          <w:szCs w:val="24"/>
        </w:rPr>
        <w:t>No one present has contacts at any of the businesses other than Goodyear, which several of us agreed has been a good neighbor.  (Asking them for money might be another matter.)</w:t>
      </w:r>
    </w:p>
    <w:p w:rsidR="007927B1" w:rsidRPr="0005533E" w:rsidRDefault="009A6F52" w:rsidP="007927B1">
      <w:pPr>
        <w:rPr>
          <w:sz w:val="24"/>
          <w:szCs w:val="24"/>
        </w:rPr>
      </w:pPr>
      <w:r>
        <w:rPr>
          <w:sz w:val="24"/>
          <w:szCs w:val="24"/>
        </w:rPr>
        <w:t xml:space="preserve">Fall Community Meeting – All </w:t>
      </w:r>
    </w:p>
    <w:p w:rsidR="009A6F52" w:rsidRPr="006F1585" w:rsidRDefault="009A6F52" w:rsidP="006F1585">
      <w:pPr>
        <w:pStyle w:val="ListParagraph"/>
        <w:numPr>
          <w:ilvl w:val="0"/>
          <w:numId w:val="4"/>
        </w:numPr>
        <w:spacing w:before="60"/>
        <w:ind w:right="-130"/>
        <w:contextualSpacing w:val="0"/>
        <w:rPr>
          <w:rFonts w:ascii="Calibri" w:hAnsi="Calibri" w:cs="Helvetica"/>
          <w:sz w:val="23"/>
          <w:szCs w:val="23"/>
        </w:rPr>
      </w:pPr>
      <w:r w:rsidRPr="006F1585">
        <w:rPr>
          <w:sz w:val="23"/>
          <w:szCs w:val="23"/>
        </w:rPr>
        <w:t xml:space="preserve">Day?  Time?  Date?  </w:t>
      </w:r>
      <w:r w:rsidR="001D5D81" w:rsidRPr="006F1585">
        <w:rPr>
          <w:sz w:val="23"/>
          <w:szCs w:val="23"/>
        </w:rPr>
        <w:t>Do we ask Ezra to contact the people he suggested?</w:t>
      </w:r>
      <w:r w:rsidRPr="006F1585">
        <w:rPr>
          <w:sz w:val="23"/>
          <w:szCs w:val="23"/>
        </w:rPr>
        <w:t>?</w:t>
      </w:r>
      <w:r w:rsidR="001D5D81" w:rsidRPr="006F1585">
        <w:rPr>
          <w:sz w:val="23"/>
          <w:szCs w:val="23"/>
        </w:rPr>
        <w:t xml:space="preserve">  Can we come up with a theme?</w:t>
      </w:r>
    </w:p>
    <w:p w:rsidR="004B5DB9" w:rsidRPr="004B5DB9" w:rsidRDefault="00110384" w:rsidP="00FD43A1">
      <w:pPr>
        <w:spacing w:before="0"/>
        <w:rPr>
          <w:i/>
          <w:color w:val="003399"/>
          <w:sz w:val="24"/>
          <w:szCs w:val="24"/>
        </w:rPr>
      </w:pPr>
      <w:r w:rsidRPr="004B5DB9">
        <w:rPr>
          <w:i/>
          <w:color w:val="003399"/>
          <w:sz w:val="24"/>
          <w:szCs w:val="24"/>
        </w:rPr>
        <w:t xml:space="preserve">Much discussion of a potential fall meeting.  Lori repeated that in recent years she’d seen real turnout only when the neighborhood felt they were having issues they should discuss.  </w:t>
      </w:r>
      <w:r w:rsidR="00A779DB">
        <w:rPr>
          <w:i/>
          <w:color w:val="003399"/>
          <w:sz w:val="24"/>
          <w:szCs w:val="24"/>
        </w:rPr>
        <w:t xml:space="preserve">She felt </w:t>
      </w:r>
      <w:r w:rsidRPr="004B5DB9">
        <w:rPr>
          <w:i/>
          <w:color w:val="003399"/>
          <w:sz w:val="24"/>
          <w:szCs w:val="24"/>
        </w:rPr>
        <w:t>Ezra’s suggestion of inviting three interesting entrepreneurs from the neighborhood was g</w:t>
      </w:r>
      <w:r w:rsidR="00A779DB">
        <w:rPr>
          <w:i/>
          <w:color w:val="003399"/>
          <w:sz w:val="24"/>
          <w:szCs w:val="24"/>
        </w:rPr>
        <w:t>reat</w:t>
      </w:r>
      <w:r w:rsidRPr="004B5DB9">
        <w:rPr>
          <w:i/>
          <w:color w:val="003399"/>
          <w:sz w:val="24"/>
          <w:szCs w:val="24"/>
        </w:rPr>
        <w:t xml:space="preserve">, but </w:t>
      </w:r>
      <w:r w:rsidR="00A779DB">
        <w:rPr>
          <w:i/>
          <w:color w:val="003399"/>
          <w:sz w:val="24"/>
          <w:szCs w:val="24"/>
        </w:rPr>
        <w:t xml:space="preserve">still </w:t>
      </w:r>
      <w:r w:rsidRPr="004B5DB9">
        <w:rPr>
          <w:i/>
          <w:color w:val="003399"/>
          <w:sz w:val="24"/>
          <w:szCs w:val="24"/>
        </w:rPr>
        <w:t xml:space="preserve">probably wouldn’t get people out.  </w:t>
      </w:r>
      <w:r w:rsidR="00D41609">
        <w:rPr>
          <w:i/>
          <w:color w:val="003399"/>
          <w:sz w:val="24"/>
          <w:szCs w:val="24"/>
        </w:rPr>
        <w:t>A possibility would be</w:t>
      </w:r>
      <w:r w:rsidRPr="004B5DB9">
        <w:rPr>
          <w:i/>
          <w:color w:val="003399"/>
          <w:sz w:val="24"/>
          <w:szCs w:val="24"/>
        </w:rPr>
        <w:t xml:space="preserve"> asking the City to come listen to </w:t>
      </w:r>
      <w:r w:rsidR="00D41609">
        <w:rPr>
          <w:i/>
          <w:color w:val="003399"/>
          <w:sz w:val="24"/>
          <w:szCs w:val="24"/>
        </w:rPr>
        <w:t>residents</w:t>
      </w:r>
      <w:r w:rsidRPr="004B5DB9">
        <w:rPr>
          <w:i/>
          <w:color w:val="003399"/>
          <w:sz w:val="24"/>
          <w:szCs w:val="24"/>
        </w:rPr>
        <w:t xml:space="preserve">.  </w:t>
      </w:r>
    </w:p>
    <w:p w:rsidR="00AC3072" w:rsidRPr="004B5DB9" w:rsidRDefault="004B5DB9" w:rsidP="004B5DB9">
      <w:pPr>
        <w:spacing w:before="60"/>
        <w:rPr>
          <w:i/>
          <w:color w:val="003399"/>
          <w:sz w:val="24"/>
          <w:szCs w:val="24"/>
        </w:rPr>
      </w:pPr>
      <w:r w:rsidRPr="004B5DB9">
        <w:rPr>
          <w:i/>
          <w:color w:val="003399"/>
          <w:sz w:val="24"/>
          <w:szCs w:val="24"/>
        </w:rPr>
        <w:t xml:space="preserve">Ted </w:t>
      </w:r>
      <w:r w:rsidR="00D41609">
        <w:rPr>
          <w:i/>
          <w:color w:val="003399"/>
          <w:sz w:val="24"/>
          <w:szCs w:val="24"/>
        </w:rPr>
        <w:t>pointed out that</w:t>
      </w:r>
      <w:r w:rsidRPr="004B5DB9">
        <w:rPr>
          <w:i/>
          <w:color w:val="003399"/>
          <w:sz w:val="24"/>
          <w:szCs w:val="24"/>
        </w:rPr>
        <w:t xml:space="preserve"> a lot of people don’t know whom to call for various problems, and we can’t assume that they are reading the newsletter and even know about DIY.  He suggested that we put together a list of the numbers people can call for various problems</w:t>
      </w:r>
      <w:r w:rsidR="00A779DB">
        <w:rPr>
          <w:i/>
          <w:color w:val="003399"/>
          <w:sz w:val="24"/>
          <w:szCs w:val="24"/>
        </w:rPr>
        <w:t>, to be handed out at the Community Meeting</w:t>
      </w:r>
      <w:r w:rsidR="00D41609">
        <w:rPr>
          <w:i/>
          <w:color w:val="003399"/>
          <w:sz w:val="24"/>
          <w:szCs w:val="24"/>
        </w:rPr>
        <w:t xml:space="preserve"> for a start</w:t>
      </w:r>
      <w:r w:rsidRPr="004B5DB9">
        <w:rPr>
          <w:i/>
          <w:color w:val="003399"/>
          <w:sz w:val="24"/>
          <w:szCs w:val="24"/>
        </w:rPr>
        <w:t xml:space="preserve">.  A couple of people said that using the Dayton Delivers app had gotten them speedy results.  </w:t>
      </w:r>
    </w:p>
    <w:p w:rsidR="004B5DB9" w:rsidRDefault="004B5DB9" w:rsidP="004B5DB9">
      <w:pPr>
        <w:spacing w:before="60"/>
        <w:rPr>
          <w:i/>
          <w:color w:val="003399"/>
          <w:sz w:val="24"/>
          <w:szCs w:val="24"/>
        </w:rPr>
      </w:pPr>
      <w:r w:rsidRPr="004B5DB9">
        <w:rPr>
          <w:i/>
          <w:color w:val="003399"/>
          <w:sz w:val="24"/>
          <w:szCs w:val="24"/>
        </w:rPr>
        <w:t xml:space="preserve">The discussion went off into DIY-type horror stories, </w:t>
      </w:r>
      <w:r w:rsidR="00A779DB">
        <w:rPr>
          <w:i/>
          <w:color w:val="003399"/>
          <w:sz w:val="24"/>
          <w:szCs w:val="24"/>
        </w:rPr>
        <w:t xml:space="preserve">the prizewinner being </w:t>
      </w:r>
      <w:r w:rsidRPr="004B5DB9">
        <w:rPr>
          <w:i/>
          <w:color w:val="003399"/>
          <w:sz w:val="24"/>
          <w:szCs w:val="24"/>
        </w:rPr>
        <w:t xml:space="preserve">a neighbor of Ami’s who had turned half his yard into a concrete pad.  (The City had been alerted when the truck arrived, but didn’t show up, at least at a time that could have stopped the pour.)  The City’s efforts to get neighbors to mow empty properties were mentioned; the banks are </w:t>
      </w:r>
      <w:r w:rsidR="00C62E19">
        <w:rPr>
          <w:i/>
          <w:color w:val="003399"/>
          <w:sz w:val="24"/>
          <w:szCs w:val="24"/>
        </w:rPr>
        <w:t xml:space="preserve">now </w:t>
      </w:r>
      <w:r w:rsidRPr="004B5DB9">
        <w:rPr>
          <w:i/>
          <w:color w:val="003399"/>
          <w:sz w:val="24"/>
          <w:szCs w:val="24"/>
        </w:rPr>
        <w:t xml:space="preserve">being harassed to keep up, but there are a number of </w:t>
      </w:r>
      <w:r w:rsidR="00C62E19">
        <w:rPr>
          <w:i/>
          <w:color w:val="003399"/>
          <w:sz w:val="24"/>
          <w:szCs w:val="24"/>
        </w:rPr>
        <w:t xml:space="preserve">other </w:t>
      </w:r>
      <w:r w:rsidRPr="004B5DB9">
        <w:rPr>
          <w:i/>
          <w:color w:val="003399"/>
          <w:sz w:val="24"/>
          <w:szCs w:val="24"/>
        </w:rPr>
        <w:t xml:space="preserve">properties with out-of-state owners with high weeds.  The City can afford to mow only twice a summer, it says, so the onus ends up being on the neighbors who can’t stand the weeds.  (Or </w:t>
      </w:r>
      <w:r w:rsidR="000C10A7">
        <w:rPr>
          <w:i/>
          <w:color w:val="003399"/>
          <w:sz w:val="24"/>
          <w:szCs w:val="24"/>
        </w:rPr>
        <w:t xml:space="preserve">the </w:t>
      </w:r>
      <w:r w:rsidRPr="004B5DB9">
        <w:rPr>
          <w:i/>
          <w:color w:val="003399"/>
          <w:sz w:val="24"/>
          <w:szCs w:val="24"/>
        </w:rPr>
        <w:t xml:space="preserve">rats, one of which Ami found recently.)  </w:t>
      </w:r>
    </w:p>
    <w:p w:rsidR="005D0DE2" w:rsidRDefault="004B5DB9" w:rsidP="004B5DB9">
      <w:pPr>
        <w:spacing w:before="60"/>
        <w:rPr>
          <w:i/>
          <w:color w:val="003399"/>
          <w:sz w:val="24"/>
          <w:szCs w:val="24"/>
        </w:rPr>
      </w:pPr>
      <w:r>
        <w:rPr>
          <w:i/>
          <w:color w:val="003399"/>
          <w:sz w:val="24"/>
          <w:szCs w:val="24"/>
        </w:rPr>
        <w:lastRenderedPageBreak/>
        <w:t>The upshot was that the group thought we should</w:t>
      </w:r>
      <w:r w:rsidR="00D41609">
        <w:rPr>
          <w:i/>
          <w:color w:val="003399"/>
          <w:sz w:val="24"/>
          <w:szCs w:val="24"/>
        </w:rPr>
        <w:t xml:space="preserve"> go ahead and </w:t>
      </w:r>
      <w:r>
        <w:rPr>
          <w:i/>
          <w:color w:val="003399"/>
          <w:sz w:val="24"/>
          <w:szCs w:val="24"/>
        </w:rPr>
        <w:t xml:space="preserve"> schedule a Community Meeting for Sunday, October 25</w:t>
      </w:r>
      <w:r w:rsidRPr="004B5DB9">
        <w:rPr>
          <w:i/>
          <w:color w:val="003399"/>
          <w:sz w:val="24"/>
          <w:szCs w:val="24"/>
          <w:vertAlign w:val="superscript"/>
        </w:rPr>
        <w:t>th</w:t>
      </w:r>
      <w:r>
        <w:rPr>
          <w:i/>
          <w:color w:val="003399"/>
          <w:sz w:val="24"/>
          <w:szCs w:val="24"/>
        </w:rPr>
        <w:t>.  We might want to make it earlier than 7 PM, but not a lot.  Enthusiasm for making it late on a Saturday morning</w:t>
      </w:r>
      <w:r w:rsidR="00D41609">
        <w:rPr>
          <w:i/>
          <w:color w:val="003399"/>
          <w:sz w:val="24"/>
          <w:szCs w:val="24"/>
        </w:rPr>
        <w:t>, recommended earlier,</w:t>
      </w:r>
      <w:r>
        <w:rPr>
          <w:i/>
          <w:color w:val="003399"/>
          <w:sz w:val="24"/>
          <w:szCs w:val="24"/>
        </w:rPr>
        <w:t xml:space="preserve"> was low at this meeting.  </w:t>
      </w:r>
      <w:r w:rsidR="005D0DE2">
        <w:rPr>
          <w:i/>
          <w:color w:val="003399"/>
          <w:sz w:val="24"/>
          <w:szCs w:val="24"/>
        </w:rPr>
        <w:t>Several possible themes were suggested, among them How can we improve others’ perception of the neighborhood?  and How do we turn around the neighborhood</w:t>
      </w:r>
      <w:r w:rsidR="00D41609">
        <w:rPr>
          <w:i/>
          <w:color w:val="003399"/>
          <w:sz w:val="24"/>
          <w:szCs w:val="24"/>
        </w:rPr>
        <w:t>?</w:t>
      </w:r>
      <w:r w:rsidR="005D0DE2">
        <w:rPr>
          <w:i/>
          <w:color w:val="003399"/>
          <w:sz w:val="24"/>
          <w:szCs w:val="24"/>
        </w:rPr>
        <w:t xml:space="preserve">  However, the conclusion was that focusing on issues would bring the most people out.  We could point out the value of the DVTF as a conduit to the City at the same time.</w:t>
      </w:r>
    </w:p>
    <w:p w:rsidR="004B5DB9" w:rsidRDefault="005D0DE2" w:rsidP="004B5DB9">
      <w:pPr>
        <w:spacing w:before="60"/>
        <w:rPr>
          <w:i/>
          <w:color w:val="003399"/>
          <w:sz w:val="24"/>
          <w:szCs w:val="24"/>
        </w:rPr>
      </w:pPr>
      <w:r>
        <w:rPr>
          <w:i/>
          <w:color w:val="003399"/>
          <w:sz w:val="24"/>
          <w:szCs w:val="24"/>
        </w:rPr>
        <w:t>So t</w:t>
      </w:r>
      <w:r w:rsidR="004B5DB9">
        <w:rPr>
          <w:i/>
          <w:color w:val="003399"/>
          <w:sz w:val="24"/>
          <w:szCs w:val="24"/>
        </w:rPr>
        <w:t xml:space="preserve">he tentative theme is “What’s the Issue?”, or “Bring Your Issue!”  </w:t>
      </w:r>
      <w:r w:rsidR="00A779DB">
        <w:rPr>
          <w:i/>
          <w:color w:val="003399"/>
          <w:sz w:val="24"/>
          <w:szCs w:val="24"/>
        </w:rPr>
        <w:t>There will be some e-discussion, and at least Ezra and Ellen plan to meet in July, so we’ll come up with more definite plans at the August meeting.</w:t>
      </w:r>
      <w:r w:rsidR="00D41609">
        <w:rPr>
          <w:i/>
          <w:color w:val="003399"/>
          <w:sz w:val="24"/>
          <w:szCs w:val="24"/>
        </w:rPr>
        <w:t xml:space="preserve">  It was suggested that we do a survey in August to find out the issues that most concern people, and perhaps ask City employees (or police) to come in October to take questions and offer answers.</w:t>
      </w:r>
    </w:p>
    <w:p w:rsidR="005D0DE2" w:rsidRPr="004B5DB9" w:rsidRDefault="00D41609" w:rsidP="004B5DB9">
      <w:pPr>
        <w:spacing w:before="60"/>
        <w:rPr>
          <w:i/>
          <w:color w:val="003399"/>
          <w:sz w:val="24"/>
          <w:szCs w:val="24"/>
        </w:rPr>
      </w:pPr>
      <w:r>
        <w:rPr>
          <w:i/>
          <w:color w:val="003399"/>
          <w:sz w:val="24"/>
          <w:szCs w:val="24"/>
        </w:rPr>
        <w:t xml:space="preserve">The group </w:t>
      </w:r>
      <w:r w:rsidR="005D0DE2">
        <w:rPr>
          <w:i/>
          <w:color w:val="003399"/>
          <w:sz w:val="24"/>
          <w:szCs w:val="24"/>
        </w:rPr>
        <w:t>also talked about meeting one’s neighbors face-to-face.  Ezra and Tony both emphasized what a difference it made to engage people directly.  The question then became how we could best achieve this</w:t>
      </w:r>
      <w:r w:rsidR="008A31B0">
        <w:rPr>
          <w:i/>
          <w:color w:val="003399"/>
          <w:sz w:val="24"/>
          <w:szCs w:val="24"/>
        </w:rPr>
        <w:t>, especially given the size of the current districts</w:t>
      </w:r>
      <w:r w:rsidR="005D0DE2">
        <w:rPr>
          <w:i/>
          <w:color w:val="003399"/>
          <w:sz w:val="24"/>
          <w:szCs w:val="24"/>
        </w:rPr>
        <w:t>.</w:t>
      </w:r>
      <w:r>
        <w:rPr>
          <w:i/>
          <w:color w:val="003399"/>
          <w:sz w:val="24"/>
          <w:szCs w:val="24"/>
        </w:rPr>
        <w:t xml:space="preserve">  It may be that distributing surveys, and knocking on doors in the process, would work.  Again, this will be discussed in July and August.</w:t>
      </w:r>
    </w:p>
    <w:p w:rsidR="00110384" w:rsidRPr="00D41609" w:rsidRDefault="00110384" w:rsidP="00FD43A1">
      <w:pPr>
        <w:spacing w:before="0"/>
      </w:pPr>
    </w:p>
    <w:p w:rsidR="00AC3072" w:rsidRPr="00774369" w:rsidRDefault="00AC3072" w:rsidP="0072508F">
      <w:pPr>
        <w:spacing w:before="0"/>
        <w:rPr>
          <w:b/>
          <w:sz w:val="26"/>
          <w:szCs w:val="26"/>
        </w:rPr>
      </w:pPr>
      <w:r w:rsidRPr="00774369">
        <w:rPr>
          <w:b/>
          <w:sz w:val="26"/>
          <w:szCs w:val="26"/>
        </w:rPr>
        <w:t>New Business</w:t>
      </w:r>
      <w:r w:rsidR="006A1A9D">
        <w:rPr>
          <w:b/>
          <w:sz w:val="26"/>
          <w:szCs w:val="26"/>
        </w:rPr>
        <w:t xml:space="preserve"> – </w:t>
      </w:r>
      <w:r w:rsidR="006976FC">
        <w:rPr>
          <w:b/>
          <w:sz w:val="26"/>
          <w:szCs w:val="26"/>
        </w:rPr>
        <w:t>7</w:t>
      </w:r>
      <w:r w:rsidR="006A1A9D">
        <w:rPr>
          <w:b/>
          <w:sz w:val="26"/>
          <w:szCs w:val="26"/>
        </w:rPr>
        <w:t>:</w:t>
      </w:r>
      <w:r w:rsidR="006F1585">
        <w:rPr>
          <w:b/>
          <w:sz w:val="26"/>
          <w:szCs w:val="26"/>
        </w:rPr>
        <w:t>4</w:t>
      </w:r>
      <w:r w:rsidR="006976FC">
        <w:rPr>
          <w:b/>
          <w:sz w:val="26"/>
          <w:szCs w:val="26"/>
        </w:rPr>
        <w:t>0</w:t>
      </w:r>
    </w:p>
    <w:p w:rsidR="001D5D81" w:rsidRDefault="001D5D81" w:rsidP="00844E33">
      <w:pPr>
        <w:rPr>
          <w:sz w:val="24"/>
          <w:szCs w:val="24"/>
        </w:rPr>
      </w:pPr>
      <w:r>
        <w:rPr>
          <w:sz w:val="24"/>
          <w:szCs w:val="24"/>
        </w:rPr>
        <w:t xml:space="preserve">Summer/fall calendar – all </w:t>
      </w:r>
    </w:p>
    <w:p w:rsidR="004B5DB9" w:rsidRPr="00A779DB" w:rsidRDefault="00A779DB" w:rsidP="00A779DB">
      <w:pPr>
        <w:spacing w:before="0"/>
        <w:rPr>
          <w:i/>
          <w:color w:val="003399"/>
          <w:sz w:val="24"/>
          <w:szCs w:val="24"/>
        </w:rPr>
      </w:pPr>
      <w:r w:rsidRPr="00A779DB">
        <w:rPr>
          <w:i/>
          <w:color w:val="003399"/>
          <w:sz w:val="24"/>
          <w:szCs w:val="24"/>
        </w:rPr>
        <w:t xml:space="preserve">As noted above, a Fall Community Meeting is scheduled.  Also, the group agreed that there needed to be a </w:t>
      </w:r>
      <w:r>
        <w:rPr>
          <w:i/>
          <w:color w:val="003399"/>
          <w:sz w:val="24"/>
          <w:szCs w:val="24"/>
        </w:rPr>
        <w:t xml:space="preserve">trustee </w:t>
      </w:r>
      <w:r w:rsidRPr="00A779DB">
        <w:rPr>
          <w:i/>
          <w:color w:val="003399"/>
          <w:sz w:val="24"/>
          <w:szCs w:val="24"/>
        </w:rPr>
        <w:t>meeting between the August and November ones, and given the timing of the Community Meeting, October 6</w:t>
      </w:r>
      <w:r w:rsidRPr="00A779DB">
        <w:rPr>
          <w:i/>
          <w:color w:val="003399"/>
          <w:sz w:val="24"/>
          <w:szCs w:val="24"/>
          <w:vertAlign w:val="superscript"/>
        </w:rPr>
        <w:t>th</w:t>
      </w:r>
      <w:r w:rsidRPr="00A779DB">
        <w:rPr>
          <w:i/>
          <w:color w:val="003399"/>
          <w:sz w:val="24"/>
          <w:szCs w:val="24"/>
        </w:rPr>
        <w:t xml:space="preserve"> was agreed on.</w:t>
      </w:r>
      <w:r>
        <w:rPr>
          <w:i/>
          <w:color w:val="003399"/>
          <w:sz w:val="24"/>
          <w:szCs w:val="24"/>
        </w:rPr>
        <w:t xml:space="preserve">  (Ellen is out of town, or at another meeting, </w:t>
      </w:r>
      <w:r w:rsidR="00D41609">
        <w:rPr>
          <w:i/>
          <w:color w:val="003399"/>
          <w:sz w:val="24"/>
          <w:szCs w:val="24"/>
        </w:rPr>
        <w:t>during September</w:t>
      </w:r>
      <w:r>
        <w:rPr>
          <w:i/>
          <w:color w:val="003399"/>
          <w:sz w:val="24"/>
          <w:szCs w:val="24"/>
        </w:rPr>
        <w:t>.)</w:t>
      </w:r>
      <w:r w:rsidR="00B17DCA">
        <w:rPr>
          <w:i/>
          <w:color w:val="003399"/>
          <w:sz w:val="24"/>
          <w:szCs w:val="24"/>
        </w:rPr>
        <w:t xml:space="preserve">  See the attached</w:t>
      </w:r>
      <w:r w:rsidR="00D41609">
        <w:rPr>
          <w:i/>
          <w:color w:val="003399"/>
          <w:sz w:val="24"/>
          <w:szCs w:val="24"/>
        </w:rPr>
        <w:t xml:space="preserve"> calendar for meeting and newsletter-taping dates</w:t>
      </w:r>
      <w:r w:rsidR="00B17DCA">
        <w:rPr>
          <w:i/>
          <w:color w:val="003399"/>
          <w:sz w:val="24"/>
          <w:szCs w:val="24"/>
        </w:rPr>
        <w:t>.  Bev R. offered to host most trustee meetings if that would increase attendance</w:t>
      </w:r>
      <w:r w:rsidR="005D0DE2">
        <w:rPr>
          <w:i/>
          <w:color w:val="003399"/>
          <w:sz w:val="24"/>
          <w:szCs w:val="24"/>
        </w:rPr>
        <w:t>!  She offered to h</w:t>
      </w:r>
      <w:r w:rsidR="008A31B0">
        <w:rPr>
          <w:i/>
          <w:color w:val="003399"/>
          <w:sz w:val="24"/>
          <w:szCs w:val="24"/>
        </w:rPr>
        <w:t>ost</w:t>
      </w:r>
      <w:r w:rsidR="005D0DE2">
        <w:rPr>
          <w:i/>
          <w:color w:val="003399"/>
          <w:sz w:val="24"/>
          <w:szCs w:val="24"/>
        </w:rPr>
        <w:t xml:space="preserve"> October’s meeting in any case.  </w:t>
      </w:r>
    </w:p>
    <w:p w:rsidR="000E715A" w:rsidRDefault="000E715A" w:rsidP="00844E33">
      <w:pPr>
        <w:rPr>
          <w:sz w:val="24"/>
          <w:szCs w:val="24"/>
        </w:rPr>
      </w:pPr>
      <w:proofErr w:type="spellStart"/>
      <w:r>
        <w:rPr>
          <w:sz w:val="24"/>
          <w:szCs w:val="24"/>
        </w:rPr>
        <w:t>Hillview’s</w:t>
      </w:r>
      <w:proofErr w:type="spellEnd"/>
      <w:r>
        <w:rPr>
          <w:sz w:val="24"/>
          <w:szCs w:val="24"/>
        </w:rPr>
        <w:t xml:space="preserve"> mowing program – Ted and Mike</w:t>
      </w:r>
    </w:p>
    <w:p w:rsidR="00A779DB" w:rsidRPr="00A779DB" w:rsidRDefault="00A779DB" w:rsidP="00A779DB">
      <w:pPr>
        <w:spacing w:before="0"/>
        <w:rPr>
          <w:i/>
          <w:color w:val="003399"/>
          <w:sz w:val="24"/>
          <w:szCs w:val="24"/>
        </w:rPr>
      </w:pPr>
      <w:r w:rsidRPr="00A779DB">
        <w:rPr>
          <w:i/>
          <w:color w:val="003399"/>
          <w:sz w:val="24"/>
          <w:szCs w:val="24"/>
        </w:rPr>
        <w:t xml:space="preserve">Mike wasn’t there, and hadn’t briefed Ted, but the topic was kind of covered as part of the DIY stuff.  </w:t>
      </w:r>
    </w:p>
    <w:p w:rsidR="00AB35A9" w:rsidRDefault="00AB35A9" w:rsidP="00844E33">
      <w:pPr>
        <w:rPr>
          <w:sz w:val="24"/>
          <w:szCs w:val="24"/>
        </w:rPr>
      </w:pPr>
      <w:r>
        <w:rPr>
          <w:sz w:val="24"/>
          <w:szCs w:val="24"/>
        </w:rPr>
        <w:t>Outreach by district reps – Tony and Bev</w:t>
      </w:r>
      <w:r w:rsidR="006F1585">
        <w:rPr>
          <w:sz w:val="24"/>
          <w:szCs w:val="24"/>
        </w:rPr>
        <w:t xml:space="preserve"> J.</w:t>
      </w:r>
    </w:p>
    <w:p w:rsidR="00A779DB" w:rsidRPr="00A779DB" w:rsidRDefault="00A779DB" w:rsidP="00A779DB">
      <w:pPr>
        <w:spacing w:before="0"/>
        <w:rPr>
          <w:i/>
          <w:color w:val="003399"/>
          <w:sz w:val="24"/>
          <w:szCs w:val="24"/>
        </w:rPr>
      </w:pPr>
      <w:r w:rsidRPr="00A779DB">
        <w:rPr>
          <w:i/>
          <w:color w:val="003399"/>
          <w:sz w:val="24"/>
          <w:szCs w:val="24"/>
        </w:rPr>
        <w:t>Not addressed – we ran out of time.</w:t>
      </w:r>
    </w:p>
    <w:p w:rsidR="00AB35A9" w:rsidRDefault="00AB35A9" w:rsidP="00844E33">
      <w:pPr>
        <w:rPr>
          <w:sz w:val="24"/>
          <w:szCs w:val="24"/>
        </w:rPr>
      </w:pPr>
      <w:r>
        <w:rPr>
          <w:sz w:val="24"/>
          <w:szCs w:val="24"/>
        </w:rPr>
        <w:t>Increased community policing – Steve and Tony</w:t>
      </w:r>
    </w:p>
    <w:p w:rsidR="00A779DB" w:rsidRPr="00B17DCA" w:rsidRDefault="00A779DB" w:rsidP="00B17DCA">
      <w:pPr>
        <w:spacing w:before="0"/>
        <w:rPr>
          <w:i/>
          <w:color w:val="003399"/>
          <w:sz w:val="24"/>
          <w:szCs w:val="24"/>
        </w:rPr>
      </w:pPr>
      <w:r w:rsidRPr="00B17DCA">
        <w:rPr>
          <w:i/>
          <w:color w:val="003399"/>
          <w:sz w:val="24"/>
          <w:szCs w:val="24"/>
        </w:rPr>
        <w:t xml:space="preserve">A good deal of the meeting was devoted to this.  </w:t>
      </w:r>
      <w:r w:rsidR="00B17DCA" w:rsidRPr="00B17DCA">
        <w:rPr>
          <w:i/>
          <w:color w:val="003399"/>
          <w:sz w:val="24"/>
          <w:szCs w:val="24"/>
        </w:rPr>
        <w:t xml:space="preserve">There is general agreement that the cops WANT to be more community-oriented, and get to know their beats and the people on them.  </w:t>
      </w:r>
      <w:r w:rsidR="005D0DE2">
        <w:rPr>
          <w:i/>
          <w:color w:val="003399"/>
          <w:sz w:val="24"/>
          <w:szCs w:val="24"/>
        </w:rPr>
        <w:t xml:space="preserve">(Bike patrols are a possibility.)  </w:t>
      </w:r>
      <w:r w:rsidRPr="00B17DCA">
        <w:rPr>
          <w:i/>
          <w:color w:val="003399"/>
          <w:sz w:val="24"/>
          <w:szCs w:val="24"/>
        </w:rPr>
        <w:t xml:space="preserve">Tony was convinced that </w:t>
      </w:r>
      <w:r w:rsidR="004C2B62">
        <w:rPr>
          <w:i/>
          <w:color w:val="003399"/>
          <w:sz w:val="24"/>
          <w:szCs w:val="24"/>
        </w:rPr>
        <w:t>Sg</w:t>
      </w:r>
      <w:r w:rsidRPr="00B17DCA">
        <w:rPr>
          <w:i/>
          <w:color w:val="003399"/>
          <w:sz w:val="24"/>
          <w:szCs w:val="24"/>
        </w:rPr>
        <w:t>t</w:t>
      </w:r>
      <w:r w:rsidR="008A31B0">
        <w:rPr>
          <w:i/>
          <w:color w:val="003399"/>
          <w:sz w:val="24"/>
          <w:szCs w:val="24"/>
        </w:rPr>
        <w:t>.</w:t>
      </w:r>
      <w:r w:rsidRPr="00B17DCA">
        <w:rPr>
          <w:i/>
          <w:color w:val="003399"/>
          <w:sz w:val="24"/>
          <w:szCs w:val="24"/>
        </w:rPr>
        <w:t xml:space="preserve"> Riegel wants us to call him directly any time we have crime-related concerns.  Ellen was equally convinced that we should stick with standard reporting channels unless those aren’t working, and </w:t>
      </w:r>
      <w:r w:rsidR="00B17DCA">
        <w:rPr>
          <w:i/>
          <w:color w:val="003399"/>
          <w:sz w:val="24"/>
          <w:szCs w:val="24"/>
        </w:rPr>
        <w:t xml:space="preserve">save </w:t>
      </w:r>
      <w:r w:rsidR="004C2B62">
        <w:rPr>
          <w:i/>
          <w:color w:val="003399"/>
          <w:sz w:val="24"/>
          <w:szCs w:val="24"/>
        </w:rPr>
        <w:t>Sg</w:t>
      </w:r>
      <w:r w:rsidRPr="00B17DCA">
        <w:rPr>
          <w:i/>
          <w:color w:val="003399"/>
          <w:sz w:val="24"/>
          <w:szCs w:val="24"/>
        </w:rPr>
        <w:t xml:space="preserve">t. Riegel </w:t>
      </w:r>
      <w:r w:rsidR="00B17DCA">
        <w:rPr>
          <w:i/>
          <w:color w:val="003399"/>
          <w:sz w:val="24"/>
          <w:szCs w:val="24"/>
        </w:rPr>
        <w:t>for special needs</w:t>
      </w:r>
      <w:r w:rsidRPr="00B17DCA">
        <w:rPr>
          <w:i/>
          <w:color w:val="003399"/>
          <w:sz w:val="24"/>
          <w:szCs w:val="24"/>
        </w:rPr>
        <w:t xml:space="preserve">.  There was some question as to the best phone numbers to use; Tony recommends calling Dispatch directly.  Ellen will check what numbers the cops are asking us to use. </w:t>
      </w:r>
    </w:p>
    <w:p w:rsidR="00844E33" w:rsidRDefault="00844E33" w:rsidP="00844E33">
      <w:pPr>
        <w:rPr>
          <w:sz w:val="24"/>
          <w:szCs w:val="24"/>
        </w:rPr>
      </w:pPr>
      <w:r>
        <w:rPr>
          <w:sz w:val="24"/>
          <w:szCs w:val="24"/>
        </w:rPr>
        <w:t>Team approach (</w:t>
      </w:r>
      <w:r w:rsidR="001D5D81">
        <w:rPr>
          <w:sz w:val="24"/>
          <w:szCs w:val="24"/>
        </w:rPr>
        <w:t xml:space="preserve">like </w:t>
      </w:r>
      <w:r>
        <w:rPr>
          <w:sz w:val="24"/>
          <w:szCs w:val="24"/>
        </w:rPr>
        <w:t xml:space="preserve">Walnut Hills), other new ways of doing business – All </w:t>
      </w:r>
    </w:p>
    <w:p w:rsidR="00844E33" w:rsidRPr="000D67DE" w:rsidRDefault="00844E33" w:rsidP="00844E33">
      <w:pPr>
        <w:pStyle w:val="ListParagraph"/>
        <w:numPr>
          <w:ilvl w:val="0"/>
          <w:numId w:val="4"/>
        </w:numPr>
        <w:spacing w:before="60"/>
      </w:pPr>
      <w:r w:rsidRPr="000D67DE">
        <w:t>Marketing Committee?</w:t>
      </w:r>
    </w:p>
    <w:p w:rsidR="00B17DCA" w:rsidRPr="00B17DCA" w:rsidRDefault="00B17DCA" w:rsidP="00B17DCA">
      <w:pPr>
        <w:spacing w:before="0"/>
        <w:rPr>
          <w:i/>
          <w:color w:val="003399"/>
          <w:sz w:val="24"/>
          <w:szCs w:val="24"/>
        </w:rPr>
      </w:pPr>
      <w:r w:rsidRPr="00B17DCA">
        <w:rPr>
          <w:i/>
          <w:color w:val="003399"/>
          <w:sz w:val="24"/>
          <w:szCs w:val="24"/>
        </w:rPr>
        <w:t>Not addressed – no time.</w:t>
      </w:r>
    </w:p>
    <w:p w:rsidR="002D606C" w:rsidRDefault="002D606C" w:rsidP="009D1CAF">
      <w:pPr>
        <w:rPr>
          <w:sz w:val="24"/>
          <w:szCs w:val="24"/>
        </w:rPr>
      </w:pPr>
      <w:r w:rsidRPr="002D606C">
        <w:rPr>
          <w:sz w:val="24"/>
          <w:szCs w:val="24"/>
        </w:rPr>
        <w:t xml:space="preserve">Possible designation of historic districts – All </w:t>
      </w:r>
    </w:p>
    <w:p w:rsidR="00B17DCA" w:rsidRPr="00B17DCA" w:rsidRDefault="00B17DCA" w:rsidP="00B17DCA">
      <w:pPr>
        <w:spacing w:before="0"/>
        <w:rPr>
          <w:i/>
          <w:color w:val="003399"/>
          <w:sz w:val="24"/>
          <w:szCs w:val="24"/>
        </w:rPr>
      </w:pPr>
      <w:r w:rsidRPr="00B17DCA">
        <w:rPr>
          <w:i/>
          <w:color w:val="003399"/>
          <w:sz w:val="24"/>
          <w:szCs w:val="24"/>
        </w:rPr>
        <w:t>Ditto.</w:t>
      </w:r>
    </w:p>
    <w:p w:rsidR="00662233" w:rsidRDefault="00662233" w:rsidP="009D1CAF">
      <w:pPr>
        <w:rPr>
          <w:sz w:val="24"/>
          <w:szCs w:val="24"/>
        </w:rPr>
      </w:pPr>
      <w:r w:rsidRPr="009D1CAF">
        <w:rPr>
          <w:sz w:val="24"/>
          <w:szCs w:val="24"/>
        </w:rPr>
        <w:t xml:space="preserve">Possibility of a Home/Garden Tour in </w:t>
      </w:r>
      <w:r w:rsidR="00184483" w:rsidRPr="009D1CAF">
        <w:rPr>
          <w:sz w:val="24"/>
          <w:szCs w:val="24"/>
        </w:rPr>
        <w:t>2016</w:t>
      </w:r>
      <w:r w:rsidR="007927B1">
        <w:rPr>
          <w:sz w:val="24"/>
          <w:szCs w:val="24"/>
        </w:rPr>
        <w:t xml:space="preserve"> (without Charlene)</w:t>
      </w:r>
      <w:r w:rsidRPr="009D1CAF">
        <w:rPr>
          <w:sz w:val="24"/>
          <w:szCs w:val="24"/>
        </w:rPr>
        <w:t xml:space="preserve"> – </w:t>
      </w:r>
      <w:r w:rsidR="00C43131" w:rsidRPr="009D1CAF">
        <w:rPr>
          <w:sz w:val="24"/>
          <w:szCs w:val="24"/>
        </w:rPr>
        <w:t xml:space="preserve">Ellen &amp; </w:t>
      </w:r>
      <w:r w:rsidRPr="009D1CAF">
        <w:rPr>
          <w:sz w:val="24"/>
          <w:szCs w:val="24"/>
        </w:rPr>
        <w:t xml:space="preserve">all </w:t>
      </w:r>
      <w:r w:rsidR="00A94F6D" w:rsidRPr="009D1CAF">
        <w:rPr>
          <w:sz w:val="24"/>
          <w:szCs w:val="24"/>
        </w:rPr>
        <w:t>(again)</w:t>
      </w:r>
    </w:p>
    <w:p w:rsidR="00B17DCA" w:rsidRPr="00B17DCA" w:rsidRDefault="00B17DCA" w:rsidP="00B17DCA">
      <w:pPr>
        <w:spacing w:before="0"/>
        <w:rPr>
          <w:i/>
          <w:color w:val="003399"/>
          <w:sz w:val="24"/>
          <w:szCs w:val="24"/>
        </w:rPr>
      </w:pPr>
      <w:r w:rsidRPr="00B17DCA">
        <w:rPr>
          <w:i/>
          <w:color w:val="003399"/>
          <w:sz w:val="24"/>
          <w:szCs w:val="24"/>
        </w:rPr>
        <w:t>Ditto.</w:t>
      </w:r>
    </w:p>
    <w:p w:rsidR="000A0B13" w:rsidRPr="00D41609" w:rsidRDefault="000A0B13" w:rsidP="00FD43A1">
      <w:pPr>
        <w:spacing w:before="0"/>
      </w:pPr>
    </w:p>
    <w:p w:rsidR="00BF4C90" w:rsidRDefault="00BF4C90" w:rsidP="00FD43A1">
      <w:pPr>
        <w:spacing w:before="0"/>
        <w:rPr>
          <w:b/>
          <w:sz w:val="26"/>
          <w:szCs w:val="26"/>
        </w:rPr>
      </w:pPr>
      <w:r w:rsidRPr="00BF4C90">
        <w:rPr>
          <w:b/>
          <w:sz w:val="26"/>
          <w:szCs w:val="26"/>
        </w:rPr>
        <w:t>Adjournment – 8:</w:t>
      </w:r>
      <w:r w:rsidR="006F1585">
        <w:rPr>
          <w:b/>
          <w:sz w:val="26"/>
          <w:szCs w:val="26"/>
        </w:rPr>
        <w:t>30</w:t>
      </w:r>
      <w:r w:rsidR="00205831">
        <w:rPr>
          <w:b/>
          <w:sz w:val="26"/>
          <w:szCs w:val="26"/>
        </w:rPr>
        <w:t xml:space="preserve"> goal</w:t>
      </w:r>
    </w:p>
    <w:p w:rsidR="006F3E8A" w:rsidRDefault="00B17DCA" w:rsidP="00B17DCA">
      <w:pPr>
        <w:spacing w:before="0"/>
        <w:rPr>
          <w:b/>
          <w:sz w:val="16"/>
          <w:szCs w:val="16"/>
        </w:rPr>
      </w:pPr>
      <w:r w:rsidRPr="00B17DCA">
        <w:rPr>
          <w:i/>
          <w:color w:val="003399"/>
          <w:sz w:val="24"/>
          <w:szCs w:val="24"/>
        </w:rPr>
        <w:t>Not met, but between the wine and the treats</w:t>
      </w:r>
      <w:r>
        <w:rPr>
          <w:i/>
          <w:color w:val="003399"/>
          <w:sz w:val="24"/>
          <w:szCs w:val="24"/>
        </w:rPr>
        <w:t>,</w:t>
      </w:r>
      <w:r w:rsidRPr="00B17DCA">
        <w:rPr>
          <w:i/>
          <w:color w:val="003399"/>
          <w:sz w:val="24"/>
          <w:szCs w:val="24"/>
        </w:rPr>
        <w:t xml:space="preserve"> the people who did</w:t>
      </w:r>
      <w:r>
        <w:rPr>
          <w:i/>
          <w:color w:val="003399"/>
          <w:sz w:val="24"/>
          <w:szCs w:val="24"/>
        </w:rPr>
        <w:t>n</w:t>
      </w:r>
      <w:r w:rsidRPr="00B17DCA">
        <w:rPr>
          <w:i/>
          <w:color w:val="003399"/>
          <w:sz w:val="24"/>
          <w:szCs w:val="24"/>
        </w:rPr>
        <w:t>’t have to be elsewhere didn’t mind!</w:t>
      </w:r>
    </w:p>
    <w:p w:rsidR="00A94F6D" w:rsidRDefault="00A94F6D">
      <w:pPr>
        <w:spacing w:before="0" w:after="200" w:line="276" w:lineRule="auto"/>
        <w:rPr>
          <w:b/>
          <w:sz w:val="16"/>
          <w:szCs w:val="16"/>
        </w:rPr>
      </w:pPr>
      <w:r>
        <w:rPr>
          <w:b/>
          <w:sz w:val="16"/>
          <w:szCs w:val="16"/>
        </w:rPr>
        <w:br w:type="page"/>
      </w:r>
    </w:p>
    <w:p w:rsidR="00A94F6D" w:rsidRPr="00D4721F" w:rsidRDefault="00A94F6D" w:rsidP="007715BF">
      <w:pPr>
        <w:spacing w:before="60"/>
        <w:rPr>
          <w:b/>
          <w:sz w:val="16"/>
          <w:szCs w:val="16"/>
        </w:rPr>
      </w:pPr>
    </w:p>
    <w:p w:rsidR="00D72AB9" w:rsidRDefault="00D72AB9" w:rsidP="006F3E8A">
      <w:pPr>
        <w:spacing w:before="0"/>
        <w:rPr>
          <w:b/>
          <w:sz w:val="8"/>
          <w:szCs w:val="8"/>
        </w:rPr>
      </w:pPr>
    </w:p>
    <w:p w:rsidR="00A94F6D" w:rsidRDefault="00A94F6D" w:rsidP="006F3E8A">
      <w:pPr>
        <w:spacing w:before="0"/>
        <w:rPr>
          <w:b/>
          <w:sz w:val="8"/>
          <w:szCs w:val="8"/>
        </w:rPr>
      </w:pPr>
    </w:p>
    <w:p w:rsidR="00A94F6D" w:rsidRDefault="00A94F6D" w:rsidP="00A94F6D">
      <w:pPr>
        <w:pStyle w:val="Heading1"/>
        <w:spacing w:before="0"/>
      </w:pPr>
      <w:r>
        <w:t>Dayton View Triangle Federation</w:t>
      </w:r>
    </w:p>
    <w:p w:rsidR="00A94F6D" w:rsidRDefault="00A94F6D" w:rsidP="00A94F6D">
      <w:pPr>
        <w:pStyle w:val="Heading1"/>
        <w:spacing w:before="0"/>
      </w:pPr>
      <w:r w:rsidRPr="00F942BB">
        <w:t>P</w:t>
      </w:r>
      <w:r w:rsidR="00F942BB">
        <w:t>LANNED</w:t>
      </w:r>
      <w:r w:rsidRPr="00F942BB">
        <w:t xml:space="preserve"> </w:t>
      </w:r>
      <w:r>
        <w:t xml:space="preserve">2015 DVT MEETINGS AND ACTIVITIES </w:t>
      </w:r>
    </w:p>
    <w:p w:rsidR="00A94F6D" w:rsidRPr="00B95918" w:rsidRDefault="00A94F6D" w:rsidP="00A94F6D">
      <w:pPr>
        <w:spacing w:before="0"/>
        <w:ind w:firstLine="720"/>
        <w:rPr>
          <w:sz w:val="16"/>
          <w:szCs w:val="16"/>
        </w:rPr>
      </w:pPr>
    </w:p>
    <w:p w:rsidR="00A94F6D" w:rsidRPr="004C3F28" w:rsidRDefault="00A94F6D" w:rsidP="00A94F6D">
      <w:pPr>
        <w:spacing w:before="0"/>
        <w:jc w:val="center"/>
        <w:rPr>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770"/>
        <w:gridCol w:w="2002"/>
        <w:gridCol w:w="1148"/>
      </w:tblGrid>
      <w:tr w:rsidR="00A94F6D" w:rsidTr="005F56C6">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77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14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EB0D46">
        <w:tc>
          <w:tcPr>
            <w:tcW w:w="1278" w:type="dxa"/>
            <w:shd w:val="clear" w:color="auto" w:fill="C6D9F1" w:themeFill="text2" w:themeFillTint="33"/>
          </w:tcPr>
          <w:p w:rsidR="00A94F6D" w:rsidRPr="008822DA" w:rsidRDefault="00A94F6D" w:rsidP="005F56C6">
            <w:pPr>
              <w:spacing w:before="60" w:after="40"/>
              <w:rPr>
                <w:b/>
              </w:rPr>
            </w:pPr>
            <w:r w:rsidRPr="008822DA">
              <w:rPr>
                <w:b/>
              </w:rPr>
              <w:t>Tuesday</w:t>
            </w:r>
          </w:p>
        </w:tc>
        <w:tc>
          <w:tcPr>
            <w:tcW w:w="1620" w:type="dxa"/>
            <w:shd w:val="clear" w:color="auto" w:fill="C6D9F1" w:themeFill="text2" w:themeFillTint="33"/>
          </w:tcPr>
          <w:p w:rsidR="00A94F6D" w:rsidRPr="008822DA" w:rsidRDefault="00A94F6D" w:rsidP="005F56C6">
            <w:pPr>
              <w:spacing w:before="60" w:after="40"/>
              <w:rPr>
                <w:b/>
              </w:rPr>
            </w:pPr>
            <w:r w:rsidRPr="008822DA">
              <w:rPr>
                <w:b/>
              </w:rPr>
              <w:t>January 27</w:t>
            </w:r>
          </w:p>
        </w:tc>
        <w:tc>
          <w:tcPr>
            <w:tcW w:w="4770" w:type="dxa"/>
            <w:shd w:val="clear" w:color="auto" w:fill="C6D9F1" w:themeFill="text2" w:themeFillTint="33"/>
          </w:tcPr>
          <w:p w:rsidR="00A94F6D" w:rsidRPr="008822DA" w:rsidRDefault="00A94F6D" w:rsidP="005F56C6">
            <w:pPr>
              <w:spacing w:before="60" w:after="40"/>
              <w:rPr>
                <w:b/>
              </w:rPr>
            </w:pPr>
            <w:r w:rsidRPr="008822DA">
              <w:rPr>
                <w:b/>
              </w:rPr>
              <w:t>Trustees’ Meeting</w:t>
            </w:r>
          </w:p>
        </w:tc>
        <w:tc>
          <w:tcPr>
            <w:tcW w:w="2002" w:type="dxa"/>
            <w:shd w:val="clear" w:color="auto" w:fill="C6D9F1" w:themeFill="text2" w:themeFillTint="33"/>
          </w:tcPr>
          <w:p w:rsidR="00A94F6D" w:rsidRPr="00C35801" w:rsidRDefault="00A94F6D" w:rsidP="005F56C6">
            <w:pPr>
              <w:spacing w:before="60" w:after="40"/>
            </w:pPr>
            <w:r>
              <w:t>Omega/Emerson</w:t>
            </w:r>
            <w:r w:rsidRPr="00C35801">
              <w:t xml:space="preserve">  </w:t>
            </w:r>
          </w:p>
        </w:tc>
        <w:tc>
          <w:tcPr>
            <w:tcW w:w="1148" w:type="dxa"/>
            <w:shd w:val="clear" w:color="auto" w:fill="C6D9F1" w:themeFill="text2" w:themeFillTint="33"/>
          </w:tcPr>
          <w:p w:rsidR="00A94F6D" w:rsidRPr="00C35801" w:rsidRDefault="00A94F6D" w:rsidP="005F56C6">
            <w:pPr>
              <w:spacing w:before="60" w:after="40"/>
            </w:pPr>
            <w:r w:rsidRPr="00C35801">
              <w:t>7:00 PM</w:t>
            </w:r>
          </w:p>
        </w:tc>
      </w:tr>
      <w:tr w:rsidR="00A94F6D" w:rsidTr="00B95918">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 xml:space="preserve">March </w:t>
            </w:r>
            <w:r>
              <w:rPr>
                <w:b/>
              </w:rPr>
              <w:t>10</w:t>
            </w:r>
          </w:p>
        </w:tc>
        <w:tc>
          <w:tcPr>
            <w:tcW w:w="477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A94F6D" w:rsidP="005F56C6">
            <w:pPr>
              <w:spacing w:before="60" w:after="40"/>
              <w:rPr>
                <w:bCs/>
                <w:iCs/>
              </w:rPr>
            </w:pPr>
            <w:r>
              <w:rPr>
                <w:bCs/>
                <w:iCs/>
              </w:rPr>
              <w:t>Omega/Emerson</w:t>
            </w:r>
          </w:p>
        </w:tc>
        <w:tc>
          <w:tcPr>
            <w:tcW w:w="114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A94F6D" w:rsidTr="001D5D81">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May 2</w:t>
            </w:r>
            <w:r>
              <w:rPr>
                <w:b/>
              </w:rPr>
              <w:t>6</w:t>
            </w:r>
          </w:p>
        </w:tc>
        <w:tc>
          <w:tcPr>
            <w:tcW w:w="477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EB0D46" w:rsidP="005F56C6">
            <w:pPr>
              <w:spacing w:before="60" w:after="40"/>
              <w:rPr>
                <w:bCs/>
                <w:iCs/>
              </w:rPr>
            </w:pPr>
            <w:r w:rsidRPr="00C35801">
              <w:t xml:space="preserve">Omega/Emerson  </w:t>
            </w:r>
          </w:p>
        </w:tc>
        <w:tc>
          <w:tcPr>
            <w:tcW w:w="114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061C80" w:rsidTr="001D5D81">
        <w:tc>
          <w:tcPr>
            <w:tcW w:w="127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Friday</w:t>
            </w:r>
          </w:p>
        </w:tc>
        <w:tc>
          <w:tcPr>
            <w:tcW w:w="162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 xml:space="preserve">May </w:t>
            </w:r>
            <w:r w:rsidR="001D5D81">
              <w:rPr>
                <w:i/>
                <w:iCs/>
                <w:color w:val="7030A0"/>
                <w:sz w:val="21"/>
                <w:szCs w:val="21"/>
              </w:rPr>
              <w:t>29</w:t>
            </w:r>
          </w:p>
        </w:tc>
        <w:tc>
          <w:tcPr>
            <w:tcW w:w="477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Newsletter article deadline (to press</w:t>
            </w:r>
            <w:r w:rsidR="001D5D81">
              <w:rPr>
                <w:i/>
                <w:iCs/>
                <w:color w:val="7030A0"/>
                <w:sz w:val="21"/>
                <w:szCs w:val="21"/>
              </w:rPr>
              <w:t xml:space="preserve"> June 1</w:t>
            </w:r>
            <w:r w:rsidRPr="001D5D81">
              <w:rPr>
                <w:i/>
                <w:iCs/>
                <w:color w:val="7030A0"/>
                <w:sz w:val="21"/>
                <w:szCs w:val="21"/>
              </w:rPr>
              <w:t>)</w:t>
            </w:r>
          </w:p>
        </w:tc>
        <w:tc>
          <w:tcPr>
            <w:tcW w:w="2002"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c>
          <w:tcPr>
            <w:tcW w:w="114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r>
      <w:tr w:rsidR="00061C80" w:rsidTr="001D5D81">
        <w:tc>
          <w:tcPr>
            <w:tcW w:w="1278" w:type="dxa"/>
            <w:shd w:val="clear" w:color="auto" w:fill="C6D9F1" w:themeFill="text2" w:themeFillTint="33"/>
          </w:tcPr>
          <w:p w:rsidR="00061C80" w:rsidRPr="001D5D81" w:rsidRDefault="001D5D81" w:rsidP="00C235C2">
            <w:pPr>
              <w:spacing w:before="60" w:after="40"/>
              <w:rPr>
                <w:i/>
                <w:iCs/>
                <w:color w:val="7030A0"/>
                <w:sz w:val="21"/>
                <w:szCs w:val="21"/>
              </w:rPr>
            </w:pPr>
            <w:r w:rsidRPr="001D5D81">
              <w:rPr>
                <w:i/>
                <w:iCs/>
                <w:color w:val="7030A0"/>
                <w:sz w:val="21"/>
                <w:szCs w:val="21"/>
              </w:rPr>
              <w:t>Saturday</w:t>
            </w:r>
          </w:p>
        </w:tc>
        <w:tc>
          <w:tcPr>
            <w:tcW w:w="1620" w:type="dxa"/>
            <w:shd w:val="clear" w:color="auto" w:fill="C6D9F1" w:themeFill="text2" w:themeFillTint="33"/>
          </w:tcPr>
          <w:p w:rsidR="00061C80" w:rsidRPr="001D5D81" w:rsidRDefault="001D5D81" w:rsidP="001D5D81">
            <w:pPr>
              <w:spacing w:before="60" w:after="40"/>
              <w:rPr>
                <w:i/>
                <w:iCs/>
                <w:color w:val="7030A0"/>
                <w:sz w:val="21"/>
                <w:szCs w:val="21"/>
              </w:rPr>
            </w:pPr>
            <w:r w:rsidRPr="001D5D81">
              <w:rPr>
                <w:i/>
                <w:iCs/>
                <w:color w:val="7030A0"/>
                <w:sz w:val="21"/>
                <w:szCs w:val="21"/>
              </w:rPr>
              <w:t>June 6</w:t>
            </w:r>
          </w:p>
        </w:tc>
        <w:tc>
          <w:tcPr>
            <w:tcW w:w="4770"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 xml:space="preserve">Newsletter sealing/labeling  </w:t>
            </w:r>
          </w:p>
        </w:tc>
        <w:tc>
          <w:tcPr>
            <w:tcW w:w="2002" w:type="dxa"/>
            <w:shd w:val="clear" w:color="auto" w:fill="C6D9F1" w:themeFill="text2" w:themeFillTint="33"/>
          </w:tcPr>
          <w:p w:rsidR="00061C80" w:rsidRPr="001D5D81" w:rsidRDefault="00061C80" w:rsidP="00B17DCA">
            <w:pPr>
              <w:spacing w:before="60" w:after="40"/>
              <w:rPr>
                <w:i/>
                <w:iCs/>
                <w:color w:val="7030A0"/>
                <w:sz w:val="21"/>
                <w:szCs w:val="21"/>
              </w:rPr>
            </w:pPr>
            <w:r w:rsidRPr="001D5D81">
              <w:rPr>
                <w:i/>
                <w:iCs/>
                <w:color w:val="7030A0"/>
                <w:sz w:val="21"/>
                <w:szCs w:val="21"/>
              </w:rPr>
              <w:t>EFR’s</w:t>
            </w:r>
          </w:p>
        </w:tc>
        <w:tc>
          <w:tcPr>
            <w:tcW w:w="1148" w:type="dxa"/>
            <w:shd w:val="clear" w:color="auto" w:fill="C6D9F1" w:themeFill="text2" w:themeFillTint="33"/>
          </w:tcPr>
          <w:p w:rsidR="00061C80" w:rsidRPr="001D5D81" w:rsidRDefault="00B17DCA" w:rsidP="00B17DCA">
            <w:pPr>
              <w:spacing w:before="60" w:after="40"/>
              <w:rPr>
                <w:i/>
                <w:iCs/>
                <w:color w:val="7030A0"/>
                <w:sz w:val="21"/>
                <w:szCs w:val="21"/>
              </w:rPr>
            </w:pPr>
            <w:r>
              <w:rPr>
                <w:i/>
                <w:iCs/>
                <w:color w:val="7030A0"/>
                <w:sz w:val="21"/>
                <w:szCs w:val="21"/>
              </w:rPr>
              <w:t>2 PM</w:t>
            </w:r>
          </w:p>
        </w:tc>
      </w:tr>
      <w:tr w:rsidR="00061C80" w:rsidTr="001D5D81">
        <w:tc>
          <w:tcPr>
            <w:tcW w:w="1278" w:type="dxa"/>
            <w:shd w:val="clear" w:color="auto" w:fill="C6D9F1" w:themeFill="text2" w:themeFillTint="33"/>
          </w:tcPr>
          <w:p w:rsidR="00061C80" w:rsidRPr="00B17DCA" w:rsidRDefault="00061C80" w:rsidP="005F56C6">
            <w:pPr>
              <w:spacing w:before="60" w:after="40"/>
              <w:rPr>
                <w:rFonts w:ascii="Arial Black" w:hAnsi="Arial Black"/>
                <w:b/>
                <w:bCs/>
                <w:i/>
                <w:iCs/>
                <w:color w:val="008000"/>
                <w:sz w:val="20"/>
                <w:szCs w:val="20"/>
              </w:rPr>
            </w:pPr>
            <w:r w:rsidRPr="00B17DCA">
              <w:rPr>
                <w:rFonts w:ascii="Arial Black" w:hAnsi="Arial Black"/>
                <w:b/>
                <w:bCs/>
                <w:i/>
                <w:iCs/>
                <w:color w:val="008000"/>
                <w:sz w:val="20"/>
                <w:szCs w:val="20"/>
              </w:rPr>
              <w:t>Saturday</w:t>
            </w:r>
          </w:p>
        </w:tc>
        <w:tc>
          <w:tcPr>
            <w:tcW w:w="1620" w:type="dxa"/>
            <w:shd w:val="clear" w:color="auto" w:fill="C6D9F1" w:themeFill="text2" w:themeFillTint="33"/>
          </w:tcPr>
          <w:p w:rsidR="00061C80" w:rsidRPr="00B17DCA" w:rsidRDefault="00061C80" w:rsidP="002E0874">
            <w:pPr>
              <w:spacing w:before="60" w:after="40"/>
              <w:rPr>
                <w:rFonts w:ascii="Arial Black" w:hAnsi="Arial Black"/>
                <w:b/>
                <w:bCs/>
                <w:i/>
                <w:iCs/>
                <w:color w:val="7030A0"/>
                <w:sz w:val="20"/>
                <w:szCs w:val="20"/>
              </w:rPr>
            </w:pPr>
            <w:r w:rsidRPr="00B17DCA">
              <w:rPr>
                <w:rFonts w:ascii="Arial Black" w:hAnsi="Arial Black"/>
                <w:b/>
                <w:bCs/>
                <w:i/>
                <w:iCs/>
                <w:color w:val="008000"/>
                <w:sz w:val="20"/>
                <w:szCs w:val="20"/>
              </w:rPr>
              <w:t>May 30</w:t>
            </w:r>
          </w:p>
        </w:tc>
        <w:tc>
          <w:tcPr>
            <w:tcW w:w="4770" w:type="dxa"/>
            <w:shd w:val="clear" w:color="auto" w:fill="C6D9F1" w:themeFill="text2" w:themeFillTint="33"/>
          </w:tcPr>
          <w:p w:rsidR="00061C80" w:rsidRPr="00B17DCA" w:rsidRDefault="00061C80" w:rsidP="005F56C6">
            <w:pPr>
              <w:spacing w:before="60" w:after="40"/>
              <w:rPr>
                <w:rFonts w:ascii="Arial Black" w:hAnsi="Arial Black"/>
                <w:b/>
                <w:bCs/>
                <w:i/>
                <w:iCs/>
                <w:color w:val="008000"/>
                <w:sz w:val="20"/>
                <w:szCs w:val="20"/>
              </w:rPr>
            </w:pPr>
            <w:r w:rsidRPr="00B17DCA">
              <w:rPr>
                <w:rFonts w:ascii="Arial Black" w:hAnsi="Arial Black"/>
                <w:b/>
                <w:bCs/>
                <w:i/>
                <w:iCs/>
                <w:color w:val="008000"/>
                <w:sz w:val="20"/>
                <w:szCs w:val="20"/>
              </w:rPr>
              <w:t>Neighborhood Garage Sale</w:t>
            </w:r>
          </w:p>
        </w:tc>
        <w:tc>
          <w:tcPr>
            <w:tcW w:w="2002" w:type="dxa"/>
            <w:shd w:val="clear" w:color="auto" w:fill="C6D9F1" w:themeFill="text2" w:themeFillTint="33"/>
          </w:tcPr>
          <w:p w:rsidR="00061C80" w:rsidRPr="00C35801" w:rsidRDefault="00061C80" w:rsidP="005F56C6">
            <w:pPr>
              <w:spacing w:before="60" w:after="40"/>
            </w:pPr>
            <w:r w:rsidRPr="00C35801">
              <w:t>(various)</w:t>
            </w:r>
          </w:p>
        </w:tc>
        <w:tc>
          <w:tcPr>
            <w:tcW w:w="1148" w:type="dxa"/>
            <w:shd w:val="clear" w:color="auto" w:fill="C6D9F1" w:themeFill="text2" w:themeFillTint="33"/>
          </w:tcPr>
          <w:p w:rsidR="00061C80" w:rsidRPr="00C35801" w:rsidRDefault="00061C80" w:rsidP="005F56C6">
            <w:pPr>
              <w:spacing w:before="60" w:after="40"/>
            </w:pPr>
            <w:r w:rsidRPr="00C35801">
              <w:t>9:00 AM</w:t>
            </w:r>
          </w:p>
        </w:tc>
      </w:tr>
      <w:tr w:rsidR="00061C80" w:rsidTr="00B17DCA">
        <w:tc>
          <w:tcPr>
            <w:tcW w:w="1278" w:type="dxa"/>
            <w:shd w:val="clear" w:color="auto" w:fill="C6D9F1" w:themeFill="text2" w:themeFillTint="33"/>
          </w:tcPr>
          <w:p w:rsidR="00061C80" w:rsidRPr="00C35801" w:rsidRDefault="00061C80" w:rsidP="005F56C6">
            <w:pPr>
              <w:spacing w:before="60" w:after="40"/>
              <w:rPr>
                <w:b/>
              </w:rPr>
            </w:pPr>
            <w:r>
              <w:rPr>
                <w:b/>
              </w:rPr>
              <w:t>Tuesday</w:t>
            </w:r>
          </w:p>
        </w:tc>
        <w:tc>
          <w:tcPr>
            <w:tcW w:w="1620" w:type="dxa"/>
            <w:shd w:val="clear" w:color="auto" w:fill="C6D9F1" w:themeFill="text2" w:themeFillTint="33"/>
          </w:tcPr>
          <w:p w:rsidR="00061C80" w:rsidRPr="00C35801" w:rsidRDefault="00061C80" w:rsidP="005F56C6">
            <w:pPr>
              <w:spacing w:before="60" w:after="40"/>
              <w:rPr>
                <w:b/>
              </w:rPr>
            </w:pPr>
            <w:r>
              <w:rPr>
                <w:b/>
              </w:rPr>
              <w:t>June 23</w:t>
            </w:r>
          </w:p>
        </w:tc>
        <w:tc>
          <w:tcPr>
            <w:tcW w:w="4770" w:type="dxa"/>
            <w:shd w:val="clear" w:color="auto" w:fill="C6D9F1" w:themeFill="text2" w:themeFillTint="33"/>
          </w:tcPr>
          <w:p w:rsidR="00061C80" w:rsidRPr="00C35801" w:rsidRDefault="00061C80" w:rsidP="005F56C6">
            <w:pPr>
              <w:spacing w:before="60" w:after="40"/>
              <w:rPr>
                <w:b/>
              </w:rPr>
            </w:pPr>
            <w:r>
              <w:rPr>
                <w:b/>
              </w:rPr>
              <w:t>Trustees’ Meeting</w:t>
            </w:r>
          </w:p>
        </w:tc>
        <w:tc>
          <w:tcPr>
            <w:tcW w:w="2002" w:type="dxa"/>
            <w:shd w:val="clear" w:color="auto" w:fill="C6D9F1" w:themeFill="text2" w:themeFillTint="33"/>
          </w:tcPr>
          <w:p w:rsidR="00061C80" w:rsidRPr="00C35801" w:rsidRDefault="006F1585" w:rsidP="005F56C6">
            <w:pPr>
              <w:spacing w:before="60" w:after="40"/>
              <w:rPr>
                <w:bCs/>
                <w:iCs/>
              </w:rPr>
            </w:pPr>
            <w:r>
              <w:rPr>
                <w:bCs/>
                <w:iCs/>
              </w:rPr>
              <w:t>Bev’s garden</w:t>
            </w:r>
          </w:p>
        </w:tc>
        <w:tc>
          <w:tcPr>
            <w:tcW w:w="1148" w:type="dxa"/>
            <w:shd w:val="clear" w:color="auto" w:fill="C6D9F1" w:themeFill="text2" w:themeFillTint="33"/>
          </w:tcPr>
          <w:p w:rsidR="00061C80" w:rsidRPr="00C35801" w:rsidRDefault="00061C80" w:rsidP="005F56C6">
            <w:pPr>
              <w:spacing w:before="60" w:after="40"/>
              <w:rPr>
                <w:bCs/>
                <w:iCs/>
              </w:rPr>
            </w:pPr>
            <w:r>
              <w:rPr>
                <w:bCs/>
                <w:iCs/>
              </w:rPr>
              <w:t>7:00 PM</w:t>
            </w:r>
          </w:p>
        </w:tc>
      </w:tr>
      <w:tr w:rsidR="00061C80" w:rsidTr="005F56C6">
        <w:tc>
          <w:tcPr>
            <w:tcW w:w="1278" w:type="dxa"/>
          </w:tcPr>
          <w:p w:rsidR="00061C80" w:rsidRPr="00C35801" w:rsidRDefault="00061C80" w:rsidP="005F56C6">
            <w:pPr>
              <w:spacing w:before="60" w:after="40"/>
              <w:rPr>
                <w:b/>
              </w:rPr>
            </w:pPr>
            <w:r w:rsidRPr="00C35801">
              <w:rPr>
                <w:b/>
              </w:rPr>
              <w:t>Tuesday</w:t>
            </w:r>
          </w:p>
        </w:tc>
        <w:tc>
          <w:tcPr>
            <w:tcW w:w="1620" w:type="dxa"/>
          </w:tcPr>
          <w:p w:rsidR="00061C80" w:rsidRPr="00C35801" w:rsidRDefault="00061C80" w:rsidP="005F56C6">
            <w:pPr>
              <w:spacing w:before="60" w:after="40"/>
              <w:rPr>
                <w:b/>
              </w:rPr>
            </w:pPr>
            <w:r w:rsidRPr="00C35801">
              <w:rPr>
                <w:b/>
              </w:rPr>
              <w:t>August 2</w:t>
            </w:r>
            <w:r>
              <w:rPr>
                <w:b/>
              </w:rPr>
              <w:t>5</w:t>
            </w:r>
          </w:p>
        </w:tc>
        <w:tc>
          <w:tcPr>
            <w:tcW w:w="4770" w:type="dxa"/>
          </w:tcPr>
          <w:p w:rsidR="00061C80" w:rsidRPr="009F295D" w:rsidRDefault="00061C80" w:rsidP="005F56C6">
            <w:pPr>
              <w:spacing w:before="60" w:after="40"/>
            </w:pPr>
            <w:r w:rsidRPr="00C35801">
              <w:rPr>
                <w:b/>
              </w:rPr>
              <w:t>Trustees’ Meeting</w:t>
            </w:r>
            <w:r>
              <w:rPr>
                <w:b/>
              </w:rPr>
              <w:t xml:space="preserve"> </w:t>
            </w:r>
          </w:p>
        </w:tc>
        <w:tc>
          <w:tcPr>
            <w:tcW w:w="2002" w:type="dxa"/>
          </w:tcPr>
          <w:p w:rsidR="00061C80" w:rsidRPr="00F942BB" w:rsidRDefault="00061C80" w:rsidP="00EB0D46">
            <w:pPr>
              <w:spacing w:before="60" w:after="40"/>
              <w:rPr>
                <w:bCs/>
                <w:iCs/>
              </w:rPr>
            </w:pPr>
            <w:r w:rsidRPr="00F942BB">
              <w:rPr>
                <w:bCs/>
                <w:iCs/>
              </w:rPr>
              <w:t>Mike M.’s garden</w:t>
            </w:r>
          </w:p>
        </w:tc>
        <w:tc>
          <w:tcPr>
            <w:tcW w:w="1148" w:type="dxa"/>
          </w:tcPr>
          <w:p w:rsidR="00061C80" w:rsidRPr="00C35801" w:rsidRDefault="00061C80" w:rsidP="005F56C6">
            <w:pPr>
              <w:spacing w:before="60" w:after="40"/>
              <w:rPr>
                <w:bCs/>
                <w:iCs/>
              </w:rPr>
            </w:pPr>
            <w:r w:rsidRPr="00C35801">
              <w:rPr>
                <w:bCs/>
                <w:iCs/>
              </w:rPr>
              <w:t>7:00 PM</w:t>
            </w:r>
          </w:p>
        </w:tc>
      </w:tr>
      <w:tr w:rsidR="00061C80" w:rsidTr="005F56C6">
        <w:tc>
          <w:tcPr>
            <w:tcW w:w="1278" w:type="dxa"/>
          </w:tcPr>
          <w:p w:rsidR="00061C80" w:rsidRPr="008822DA" w:rsidRDefault="00061C80" w:rsidP="005F56C6">
            <w:pPr>
              <w:spacing w:before="60" w:after="40"/>
              <w:rPr>
                <w:i/>
                <w:iCs/>
                <w:color w:val="7030A0"/>
                <w:sz w:val="21"/>
                <w:szCs w:val="21"/>
              </w:rPr>
            </w:pPr>
            <w:r>
              <w:rPr>
                <w:i/>
                <w:iCs/>
                <w:color w:val="7030A0"/>
                <w:sz w:val="21"/>
                <w:szCs w:val="21"/>
              </w:rPr>
              <w:t>Fri</w:t>
            </w:r>
          </w:p>
        </w:tc>
        <w:tc>
          <w:tcPr>
            <w:tcW w:w="1620" w:type="dxa"/>
          </w:tcPr>
          <w:p w:rsidR="00061C80" w:rsidRPr="008822DA" w:rsidRDefault="00061C80" w:rsidP="00DB478F">
            <w:pPr>
              <w:spacing w:before="60" w:after="40"/>
              <w:rPr>
                <w:i/>
                <w:iCs/>
                <w:color w:val="7030A0"/>
                <w:sz w:val="21"/>
                <w:szCs w:val="21"/>
              </w:rPr>
            </w:pPr>
            <w:r>
              <w:rPr>
                <w:i/>
                <w:iCs/>
                <w:color w:val="7030A0"/>
                <w:sz w:val="21"/>
                <w:szCs w:val="21"/>
              </w:rPr>
              <w:t>Sept 25</w:t>
            </w:r>
            <w:r w:rsidR="001D5D81">
              <w:rPr>
                <w:i/>
                <w:iCs/>
                <w:color w:val="FF0000"/>
                <w:sz w:val="21"/>
                <w:szCs w:val="21"/>
              </w:rPr>
              <w:t>*</w:t>
            </w:r>
          </w:p>
        </w:tc>
        <w:tc>
          <w:tcPr>
            <w:tcW w:w="4770" w:type="dxa"/>
          </w:tcPr>
          <w:p w:rsidR="00061C80" w:rsidRPr="00C35801" w:rsidRDefault="00061C80" w:rsidP="00F942BB">
            <w:pPr>
              <w:spacing w:before="60" w:after="40"/>
              <w:rPr>
                <w:b/>
              </w:rPr>
            </w:pPr>
            <w:r>
              <w:rPr>
                <w:i/>
                <w:iCs/>
                <w:color w:val="7030A0"/>
                <w:sz w:val="21"/>
                <w:szCs w:val="21"/>
              </w:rPr>
              <w:t>N</w:t>
            </w:r>
            <w:r w:rsidRPr="00C35801">
              <w:rPr>
                <w:i/>
                <w:iCs/>
                <w:color w:val="7030A0"/>
                <w:sz w:val="21"/>
                <w:szCs w:val="21"/>
              </w:rPr>
              <w:t xml:space="preserve">ewsletter article deadline </w:t>
            </w:r>
            <w:r w:rsidRPr="00C956E7">
              <w:rPr>
                <w:i/>
                <w:iCs/>
                <w:color w:val="7030A0"/>
              </w:rPr>
              <w:t xml:space="preserve">(to press Mon </w:t>
            </w:r>
            <w:r>
              <w:rPr>
                <w:i/>
                <w:iCs/>
                <w:color w:val="7030A0"/>
              </w:rPr>
              <w:t>Oct 5</w:t>
            </w:r>
            <w:r w:rsidRPr="00C956E7">
              <w:rPr>
                <w:i/>
                <w:iCs/>
                <w:color w:val="7030A0"/>
              </w:rPr>
              <w:t>)</w:t>
            </w:r>
          </w:p>
        </w:tc>
        <w:tc>
          <w:tcPr>
            <w:tcW w:w="2002" w:type="dxa"/>
          </w:tcPr>
          <w:p w:rsidR="00061C80" w:rsidRDefault="00061C80" w:rsidP="005F56C6">
            <w:pPr>
              <w:spacing w:before="60" w:after="40"/>
              <w:rPr>
                <w:bCs/>
                <w:iCs/>
              </w:rPr>
            </w:pPr>
            <w:r>
              <w:rPr>
                <w:bCs/>
                <w:iCs/>
              </w:rPr>
              <w:t>--</w:t>
            </w:r>
          </w:p>
        </w:tc>
        <w:tc>
          <w:tcPr>
            <w:tcW w:w="1148" w:type="dxa"/>
          </w:tcPr>
          <w:p w:rsidR="00061C80" w:rsidRPr="00C35801" w:rsidRDefault="00061C80" w:rsidP="005F56C6">
            <w:pPr>
              <w:spacing w:before="60" w:after="40"/>
              <w:rPr>
                <w:bCs/>
                <w:iCs/>
              </w:rPr>
            </w:pPr>
          </w:p>
        </w:tc>
      </w:tr>
      <w:tr w:rsidR="00061C80" w:rsidTr="005F56C6">
        <w:tc>
          <w:tcPr>
            <w:tcW w:w="1278" w:type="dxa"/>
          </w:tcPr>
          <w:p w:rsidR="00061C80" w:rsidRPr="00EF4EDD" w:rsidRDefault="00061C80" w:rsidP="00833F48">
            <w:pPr>
              <w:spacing w:before="60" w:after="40"/>
              <w:rPr>
                <w:b/>
                <w:i/>
                <w:color w:val="FF0066"/>
                <w:sz w:val="24"/>
                <w:szCs w:val="24"/>
              </w:rPr>
            </w:pPr>
            <w:r w:rsidRPr="00EF4EDD">
              <w:rPr>
                <w:b/>
                <w:i/>
                <w:color w:val="FF0066"/>
                <w:sz w:val="24"/>
                <w:szCs w:val="24"/>
              </w:rPr>
              <w:t>Sunday</w:t>
            </w:r>
          </w:p>
        </w:tc>
        <w:tc>
          <w:tcPr>
            <w:tcW w:w="1620" w:type="dxa"/>
          </w:tcPr>
          <w:p w:rsidR="00061C80" w:rsidRPr="00EF4EDD" w:rsidRDefault="00061C80" w:rsidP="00833F48">
            <w:pPr>
              <w:spacing w:before="60" w:after="40"/>
              <w:rPr>
                <w:b/>
                <w:i/>
                <w:color w:val="FF0066"/>
                <w:sz w:val="24"/>
                <w:szCs w:val="24"/>
              </w:rPr>
            </w:pPr>
            <w:r w:rsidRPr="00EF4EDD">
              <w:rPr>
                <w:b/>
                <w:i/>
                <w:color w:val="FF0066"/>
                <w:sz w:val="24"/>
                <w:szCs w:val="24"/>
              </w:rPr>
              <w:t>October 4</w:t>
            </w:r>
          </w:p>
        </w:tc>
        <w:tc>
          <w:tcPr>
            <w:tcW w:w="4770" w:type="dxa"/>
          </w:tcPr>
          <w:p w:rsidR="00061C80" w:rsidRPr="00EF4EDD" w:rsidRDefault="00061C80" w:rsidP="00103A41">
            <w:pPr>
              <w:spacing w:before="60" w:after="40"/>
              <w:rPr>
                <w:b/>
                <w:i/>
                <w:color w:val="FF0066"/>
                <w:sz w:val="24"/>
                <w:szCs w:val="24"/>
              </w:rPr>
            </w:pPr>
            <w:r w:rsidRPr="00EF4EDD">
              <w:rPr>
                <w:b/>
                <w:i/>
                <w:color w:val="FF0066"/>
                <w:sz w:val="24"/>
                <w:szCs w:val="24"/>
              </w:rPr>
              <w:t>Planned 2015 Festival of Neighborhoods</w:t>
            </w:r>
          </w:p>
        </w:tc>
        <w:tc>
          <w:tcPr>
            <w:tcW w:w="2002" w:type="dxa"/>
          </w:tcPr>
          <w:p w:rsidR="00061C80" w:rsidRPr="00F942BB" w:rsidRDefault="00061C80" w:rsidP="00833F48">
            <w:pPr>
              <w:spacing w:before="60" w:after="40"/>
              <w:rPr>
                <w:bCs/>
                <w:iCs/>
                <w:color w:val="FF0066"/>
              </w:rPr>
            </w:pPr>
            <w:r w:rsidRPr="00F942BB">
              <w:rPr>
                <w:bCs/>
                <w:iCs/>
                <w:color w:val="FF0066"/>
              </w:rPr>
              <w:t>Harvard @ Grace</w:t>
            </w:r>
          </w:p>
        </w:tc>
        <w:tc>
          <w:tcPr>
            <w:tcW w:w="1148" w:type="dxa"/>
          </w:tcPr>
          <w:p w:rsidR="00061C80" w:rsidRPr="00F942BB" w:rsidRDefault="00F942BB" w:rsidP="00F942BB">
            <w:pPr>
              <w:spacing w:before="60" w:after="40"/>
              <w:rPr>
                <w:bCs/>
                <w:iCs/>
                <w:color w:val="FF0066"/>
              </w:rPr>
            </w:pPr>
            <w:r w:rsidRPr="00F942BB">
              <w:rPr>
                <w:bCs/>
                <w:iCs/>
                <w:color w:val="FF0066"/>
              </w:rPr>
              <w:t>2 PM?</w:t>
            </w:r>
          </w:p>
        </w:tc>
      </w:tr>
      <w:tr w:rsidR="00061C80" w:rsidTr="005F56C6">
        <w:tc>
          <w:tcPr>
            <w:tcW w:w="1278" w:type="dxa"/>
          </w:tcPr>
          <w:p w:rsidR="00061C80" w:rsidRPr="00C35801" w:rsidRDefault="00061C80" w:rsidP="005F56C6">
            <w:pPr>
              <w:spacing w:before="60" w:after="40"/>
              <w:rPr>
                <w:b/>
                <w:i/>
                <w:color w:val="7030A0"/>
              </w:rPr>
            </w:pPr>
            <w:r w:rsidRPr="00C35801">
              <w:rPr>
                <w:b/>
                <w:i/>
                <w:color w:val="7030A0"/>
              </w:rPr>
              <w:t>TBD</w:t>
            </w:r>
          </w:p>
        </w:tc>
        <w:tc>
          <w:tcPr>
            <w:tcW w:w="1620" w:type="dxa"/>
          </w:tcPr>
          <w:p w:rsidR="00061C80" w:rsidRPr="00C35801" w:rsidRDefault="00061C80" w:rsidP="00DB478F">
            <w:pPr>
              <w:spacing w:before="60" w:after="40"/>
              <w:rPr>
                <w:b/>
                <w:i/>
                <w:color w:val="7030A0"/>
              </w:rPr>
            </w:pPr>
            <w:r>
              <w:rPr>
                <w:b/>
                <w:i/>
                <w:color w:val="7030A0"/>
              </w:rPr>
              <w:t>October 9-11</w:t>
            </w:r>
          </w:p>
        </w:tc>
        <w:tc>
          <w:tcPr>
            <w:tcW w:w="4770" w:type="dxa"/>
          </w:tcPr>
          <w:p w:rsidR="00061C80" w:rsidRPr="00C35801" w:rsidRDefault="00061C80" w:rsidP="005F56C6">
            <w:pPr>
              <w:spacing w:before="60" w:after="40"/>
              <w:rPr>
                <w:b/>
                <w:i/>
                <w:color w:val="7030A0"/>
              </w:rPr>
            </w:pPr>
            <w:r w:rsidRPr="00C35801">
              <w:rPr>
                <w:b/>
                <w:i/>
                <w:color w:val="7030A0"/>
              </w:rPr>
              <w:t>Membership, charity drive, &amp; newsletter</w:t>
            </w:r>
            <w:r w:rsidRPr="00C35801">
              <w:rPr>
                <w:i/>
                <w:color w:val="7030A0"/>
              </w:rPr>
              <w:t xml:space="preserve"> </w:t>
            </w:r>
            <w:r w:rsidRPr="00C956E7">
              <w:rPr>
                <w:b/>
                <w:i/>
                <w:color w:val="7030A0"/>
              </w:rPr>
              <w:t>stuffing/sealing</w:t>
            </w:r>
            <w:r w:rsidRPr="00C35801">
              <w:rPr>
                <w:b/>
                <w:i/>
                <w:color w:val="7030A0"/>
              </w:rPr>
              <w:t>/</w:t>
            </w:r>
            <w:r>
              <w:rPr>
                <w:b/>
                <w:i/>
                <w:color w:val="7030A0"/>
              </w:rPr>
              <w:t>labeling</w:t>
            </w:r>
            <w:r w:rsidRPr="00C35801">
              <w:rPr>
                <w:i/>
                <w:color w:val="7030A0"/>
              </w:rPr>
              <w:t xml:space="preserve"> </w:t>
            </w:r>
          </w:p>
        </w:tc>
        <w:tc>
          <w:tcPr>
            <w:tcW w:w="2002" w:type="dxa"/>
          </w:tcPr>
          <w:p w:rsidR="00061C80" w:rsidRPr="009F295D" w:rsidRDefault="00061C80" w:rsidP="00EB0D46">
            <w:pPr>
              <w:spacing w:before="60" w:after="40"/>
              <w:rPr>
                <w:bCs/>
                <w:i/>
                <w:iCs/>
              </w:rPr>
            </w:pPr>
            <w:r>
              <w:rPr>
                <w:bCs/>
                <w:i/>
                <w:iCs/>
              </w:rPr>
              <w:t>TBD – E</w:t>
            </w:r>
            <w:r w:rsidRPr="009F295D">
              <w:rPr>
                <w:bCs/>
                <w:i/>
                <w:iCs/>
              </w:rPr>
              <w:t>FR’s?</w:t>
            </w:r>
          </w:p>
        </w:tc>
        <w:tc>
          <w:tcPr>
            <w:tcW w:w="1148" w:type="dxa"/>
          </w:tcPr>
          <w:p w:rsidR="00061C80" w:rsidRPr="00C35801" w:rsidRDefault="00061C80" w:rsidP="005F56C6">
            <w:pPr>
              <w:spacing w:before="60" w:after="40"/>
              <w:rPr>
                <w:bCs/>
                <w:iCs/>
                <w:color w:val="7030A0"/>
              </w:rPr>
            </w:pPr>
            <w:r w:rsidRPr="00C35801">
              <w:rPr>
                <w:bCs/>
                <w:i/>
                <w:iCs/>
                <w:color w:val="7030A0"/>
              </w:rPr>
              <w:t>TBD</w:t>
            </w:r>
          </w:p>
        </w:tc>
      </w:tr>
      <w:tr w:rsidR="00485FA8" w:rsidTr="005F56C6">
        <w:tc>
          <w:tcPr>
            <w:tcW w:w="1278" w:type="dxa"/>
          </w:tcPr>
          <w:p w:rsidR="00485FA8" w:rsidRPr="00B17DCA" w:rsidRDefault="00485FA8" w:rsidP="009A0CA3">
            <w:pPr>
              <w:spacing w:before="60" w:after="40"/>
              <w:rPr>
                <w:b/>
                <w:color w:val="FF6600"/>
              </w:rPr>
            </w:pPr>
            <w:r w:rsidRPr="00B17DCA">
              <w:rPr>
                <w:b/>
                <w:color w:val="FF6600"/>
              </w:rPr>
              <w:t>Tuesday</w:t>
            </w:r>
          </w:p>
        </w:tc>
        <w:tc>
          <w:tcPr>
            <w:tcW w:w="1620" w:type="dxa"/>
          </w:tcPr>
          <w:p w:rsidR="00485FA8" w:rsidRPr="00B17DCA" w:rsidRDefault="00B17DCA" w:rsidP="00B17DCA">
            <w:pPr>
              <w:spacing w:before="60" w:after="40"/>
              <w:rPr>
                <w:b/>
                <w:color w:val="FF6600"/>
              </w:rPr>
            </w:pPr>
            <w:r w:rsidRPr="00B17DCA">
              <w:rPr>
                <w:b/>
                <w:color w:val="FF6600"/>
              </w:rPr>
              <w:t xml:space="preserve">October 6 </w:t>
            </w:r>
          </w:p>
        </w:tc>
        <w:tc>
          <w:tcPr>
            <w:tcW w:w="4770" w:type="dxa"/>
          </w:tcPr>
          <w:p w:rsidR="00485FA8" w:rsidRPr="00B17DCA" w:rsidRDefault="00485FA8" w:rsidP="00B17DCA">
            <w:pPr>
              <w:spacing w:before="60" w:after="40"/>
              <w:rPr>
                <w:b/>
                <w:color w:val="FF6600"/>
              </w:rPr>
            </w:pPr>
            <w:r w:rsidRPr="00B17DCA">
              <w:rPr>
                <w:b/>
                <w:color w:val="FF6600"/>
              </w:rPr>
              <w:t xml:space="preserve">Trustees’ Meeting  </w:t>
            </w:r>
          </w:p>
        </w:tc>
        <w:tc>
          <w:tcPr>
            <w:tcW w:w="2002" w:type="dxa"/>
          </w:tcPr>
          <w:p w:rsidR="00485FA8" w:rsidRPr="00B17DCA" w:rsidRDefault="00F942BB" w:rsidP="00F942BB">
            <w:pPr>
              <w:spacing w:before="60" w:after="40"/>
              <w:rPr>
                <w:b/>
                <w:color w:val="FF6600"/>
              </w:rPr>
            </w:pPr>
            <w:r>
              <w:rPr>
                <w:b/>
                <w:color w:val="FF6600"/>
              </w:rPr>
              <w:t xml:space="preserve">Bev R.’s? </w:t>
            </w:r>
            <w:r w:rsidR="00485FA8" w:rsidRPr="00B17DCA">
              <w:rPr>
                <w:b/>
                <w:color w:val="FF6600"/>
              </w:rPr>
              <w:t>Omega</w:t>
            </w:r>
            <w:r w:rsidR="00B17DCA" w:rsidRPr="00B17DCA">
              <w:rPr>
                <w:b/>
                <w:color w:val="FF6600"/>
              </w:rPr>
              <w:t>?</w:t>
            </w:r>
            <w:r w:rsidR="00485FA8" w:rsidRPr="00B17DCA">
              <w:rPr>
                <w:b/>
                <w:color w:val="FF6600"/>
              </w:rPr>
              <w:t xml:space="preserve">  </w:t>
            </w:r>
          </w:p>
        </w:tc>
        <w:tc>
          <w:tcPr>
            <w:tcW w:w="1148" w:type="dxa"/>
          </w:tcPr>
          <w:p w:rsidR="00485FA8" w:rsidRPr="00B17DCA" w:rsidRDefault="00485FA8" w:rsidP="009A0CA3">
            <w:pPr>
              <w:spacing w:before="60" w:after="40"/>
              <w:rPr>
                <w:b/>
                <w:color w:val="FF6600"/>
              </w:rPr>
            </w:pPr>
            <w:r w:rsidRPr="00B17DCA">
              <w:rPr>
                <w:b/>
                <w:color w:val="FF6600"/>
              </w:rPr>
              <w:t>7:00 PM</w:t>
            </w:r>
          </w:p>
        </w:tc>
      </w:tr>
      <w:tr w:rsidR="00485FA8" w:rsidTr="005F56C6">
        <w:tc>
          <w:tcPr>
            <w:tcW w:w="1278" w:type="dxa"/>
          </w:tcPr>
          <w:p w:rsidR="00485FA8" w:rsidRPr="008822DA" w:rsidRDefault="00485FA8" w:rsidP="005F56C6">
            <w:pPr>
              <w:spacing w:before="60" w:after="40"/>
              <w:rPr>
                <w:rFonts w:ascii="Arial Black" w:hAnsi="Arial Black"/>
                <w:b/>
                <w:bCs/>
                <w:sz w:val="21"/>
                <w:szCs w:val="21"/>
              </w:rPr>
            </w:pPr>
            <w:r w:rsidRPr="008822DA">
              <w:rPr>
                <w:rFonts w:ascii="Arial Black" w:hAnsi="Arial Black"/>
                <w:b/>
                <w:bCs/>
                <w:color w:val="0000FF"/>
                <w:sz w:val="21"/>
                <w:szCs w:val="21"/>
              </w:rPr>
              <w:t>Sunday</w:t>
            </w:r>
          </w:p>
        </w:tc>
        <w:tc>
          <w:tcPr>
            <w:tcW w:w="1620" w:type="dxa"/>
          </w:tcPr>
          <w:p w:rsidR="00485FA8" w:rsidRPr="008822DA" w:rsidRDefault="00485FA8" w:rsidP="00B17DCA">
            <w:pPr>
              <w:spacing w:before="60" w:after="40"/>
              <w:rPr>
                <w:rFonts w:ascii="Arial Black" w:hAnsi="Arial Black"/>
                <w:b/>
                <w:bCs/>
                <w:color w:val="0000FF"/>
                <w:sz w:val="21"/>
                <w:szCs w:val="21"/>
              </w:rPr>
            </w:pPr>
            <w:r w:rsidRPr="008822DA">
              <w:rPr>
                <w:rFonts w:ascii="Arial Black" w:hAnsi="Arial Black"/>
                <w:b/>
                <w:bCs/>
                <w:color w:val="0000FF"/>
                <w:sz w:val="21"/>
                <w:szCs w:val="21"/>
              </w:rPr>
              <w:t xml:space="preserve">Oct </w:t>
            </w:r>
            <w:r>
              <w:rPr>
                <w:rFonts w:ascii="Arial Black" w:hAnsi="Arial Black"/>
                <w:b/>
                <w:bCs/>
                <w:color w:val="0000FF"/>
                <w:sz w:val="21"/>
                <w:szCs w:val="21"/>
              </w:rPr>
              <w:t>25</w:t>
            </w:r>
            <w:r w:rsidRPr="006976FC">
              <w:rPr>
                <w:rFonts w:ascii="Arial Black" w:hAnsi="Arial Black"/>
                <w:b/>
                <w:bCs/>
                <w:color w:val="FF0000"/>
                <w:sz w:val="21"/>
                <w:szCs w:val="21"/>
              </w:rPr>
              <w:t xml:space="preserve"> </w:t>
            </w:r>
          </w:p>
        </w:tc>
        <w:tc>
          <w:tcPr>
            <w:tcW w:w="4770" w:type="dxa"/>
          </w:tcPr>
          <w:p w:rsidR="00485FA8" w:rsidRPr="008822DA" w:rsidRDefault="00485FA8" w:rsidP="005F56C6">
            <w:pPr>
              <w:spacing w:before="60" w:after="40"/>
              <w:rPr>
                <w:rFonts w:ascii="Arial Black" w:hAnsi="Arial Black"/>
                <w:b/>
                <w:bCs/>
                <w:sz w:val="21"/>
                <w:szCs w:val="21"/>
              </w:rPr>
            </w:pPr>
            <w:r w:rsidRPr="008822DA">
              <w:rPr>
                <w:rFonts w:ascii="Arial Black" w:hAnsi="Arial Black"/>
                <w:b/>
                <w:bCs/>
                <w:color w:val="0000FF"/>
                <w:sz w:val="21"/>
                <w:szCs w:val="21"/>
              </w:rPr>
              <w:t xml:space="preserve">Fall Community Meeting and Trustee Election </w:t>
            </w:r>
          </w:p>
        </w:tc>
        <w:tc>
          <w:tcPr>
            <w:tcW w:w="2002" w:type="dxa"/>
          </w:tcPr>
          <w:p w:rsidR="00485FA8" w:rsidRPr="00C35801" w:rsidRDefault="00485FA8" w:rsidP="005F56C6">
            <w:pPr>
              <w:spacing w:before="60" w:after="40"/>
              <w:rPr>
                <w:bCs/>
                <w:iCs/>
              </w:rPr>
            </w:pPr>
            <w:r w:rsidRPr="00C35801">
              <w:t xml:space="preserve">Omega/Emerson  </w:t>
            </w:r>
          </w:p>
        </w:tc>
        <w:tc>
          <w:tcPr>
            <w:tcW w:w="1148" w:type="dxa"/>
          </w:tcPr>
          <w:p w:rsidR="00485FA8" w:rsidRPr="00C35801" w:rsidRDefault="00485FA8" w:rsidP="005F56C6">
            <w:pPr>
              <w:spacing w:before="60" w:after="40"/>
              <w:rPr>
                <w:bCs/>
                <w:iCs/>
              </w:rPr>
            </w:pPr>
            <w:r w:rsidRPr="00C35801">
              <w:rPr>
                <w:bCs/>
                <w:iCs/>
              </w:rPr>
              <w:t>7:00 PM</w:t>
            </w:r>
            <w:r w:rsidR="00B17DCA">
              <w:rPr>
                <w:bCs/>
                <w:iCs/>
              </w:rPr>
              <w:t>?</w:t>
            </w:r>
          </w:p>
        </w:tc>
      </w:tr>
      <w:tr w:rsidR="00485FA8" w:rsidTr="005F56C6">
        <w:tc>
          <w:tcPr>
            <w:tcW w:w="1278" w:type="dxa"/>
          </w:tcPr>
          <w:p w:rsidR="00485FA8" w:rsidRPr="00C35801" w:rsidRDefault="00485FA8" w:rsidP="005F56C6">
            <w:pPr>
              <w:spacing w:before="60" w:after="40"/>
              <w:rPr>
                <w:b/>
              </w:rPr>
            </w:pPr>
            <w:r w:rsidRPr="00C35801">
              <w:rPr>
                <w:b/>
              </w:rPr>
              <w:t>Tuesday</w:t>
            </w:r>
          </w:p>
        </w:tc>
        <w:tc>
          <w:tcPr>
            <w:tcW w:w="1620" w:type="dxa"/>
          </w:tcPr>
          <w:p w:rsidR="00485FA8" w:rsidRPr="00C35801" w:rsidRDefault="00485FA8" w:rsidP="005F56C6">
            <w:pPr>
              <w:spacing w:before="60" w:after="40"/>
              <w:rPr>
                <w:b/>
              </w:rPr>
            </w:pPr>
            <w:r w:rsidRPr="00C35801">
              <w:rPr>
                <w:b/>
              </w:rPr>
              <w:t>November 1</w:t>
            </w:r>
            <w:r>
              <w:rPr>
                <w:b/>
              </w:rPr>
              <w:t>7</w:t>
            </w:r>
          </w:p>
        </w:tc>
        <w:tc>
          <w:tcPr>
            <w:tcW w:w="4770" w:type="dxa"/>
          </w:tcPr>
          <w:p w:rsidR="00485FA8" w:rsidRPr="00C35801" w:rsidRDefault="00485FA8" w:rsidP="005F56C6">
            <w:pPr>
              <w:spacing w:before="60" w:after="40"/>
            </w:pPr>
            <w:r w:rsidRPr="00C35801">
              <w:rPr>
                <w:b/>
              </w:rPr>
              <w:t>Trustees’ Meeting AND Election of Officers</w:t>
            </w:r>
            <w:r>
              <w:rPr>
                <w:b/>
              </w:rPr>
              <w:t xml:space="preserve"> </w:t>
            </w:r>
            <w:r w:rsidRPr="00485FA8">
              <w:rPr>
                <w:b/>
                <w:i/>
                <w:color w:val="E36C0A" w:themeColor="accent6" w:themeShade="BF"/>
              </w:rPr>
              <w:t>(could move to Dec. 1)</w:t>
            </w:r>
          </w:p>
        </w:tc>
        <w:tc>
          <w:tcPr>
            <w:tcW w:w="2002" w:type="dxa"/>
          </w:tcPr>
          <w:p w:rsidR="00485FA8" w:rsidRPr="00C35801" w:rsidRDefault="00485FA8" w:rsidP="005F56C6">
            <w:pPr>
              <w:spacing w:before="60" w:after="40"/>
              <w:rPr>
                <w:bCs/>
                <w:iCs/>
              </w:rPr>
            </w:pPr>
            <w:r>
              <w:t>Omega/Emerson</w:t>
            </w:r>
          </w:p>
        </w:tc>
        <w:tc>
          <w:tcPr>
            <w:tcW w:w="1148" w:type="dxa"/>
          </w:tcPr>
          <w:p w:rsidR="00485FA8" w:rsidRPr="00C35801" w:rsidRDefault="00485FA8" w:rsidP="005F56C6">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F942BB" w:rsidP="00DB478F">
      <w:pPr>
        <w:spacing w:before="0"/>
        <w:rPr>
          <w:bCs/>
        </w:rPr>
      </w:pPr>
      <w:r>
        <w:t>This version has 7</w:t>
      </w:r>
      <w:r w:rsidR="00A94F6D" w:rsidRPr="00A94F6D">
        <w:t xml:space="preserve"> trustee meetings (Jan, Mar, May, June, Aug, </w:t>
      </w:r>
      <w:r>
        <w:t xml:space="preserve">Oct, </w:t>
      </w:r>
      <w:r w:rsidR="00A94F6D" w:rsidRPr="00A94F6D">
        <w:t xml:space="preserve">Nov) and </w:t>
      </w:r>
      <w:r w:rsidR="001B33F0">
        <w:t>only 1</w:t>
      </w:r>
      <w:r w:rsidR="00955C23">
        <w:t xml:space="preserve"> community meeting (Oct).</w:t>
      </w:r>
      <w:r w:rsidR="00A94F6D" w:rsidRPr="00A94F6D">
        <w:t xml:space="preserve">  Meetings are on fourth Tuesdays </w:t>
      </w:r>
      <w:r w:rsidR="00B17DCA">
        <w:t xml:space="preserve">when possible. </w:t>
      </w:r>
    </w:p>
    <w:p w:rsidR="00A94F6D" w:rsidRPr="00B17DCA" w:rsidRDefault="00A94F6D" w:rsidP="00A94F6D">
      <w:pPr>
        <w:pStyle w:val="Title"/>
        <w:spacing w:before="120" w:after="40"/>
        <w:jc w:val="left"/>
        <w:rPr>
          <w:rFonts w:asciiTheme="minorHAnsi" w:hAnsiTheme="minorHAnsi"/>
          <w:b w:val="0"/>
          <w:color w:val="CC0000"/>
          <w:sz w:val="22"/>
          <w:szCs w:val="22"/>
        </w:rPr>
      </w:pPr>
      <w:r w:rsidRPr="00B17DCA">
        <w:rPr>
          <w:rFonts w:asciiTheme="minorHAnsi" w:hAnsiTheme="minorHAnsi"/>
          <w:b w:val="0"/>
          <w:color w:val="CC0000"/>
          <w:sz w:val="22"/>
          <w:szCs w:val="22"/>
        </w:rPr>
        <w:t>*El</w:t>
      </w:r>
      <w:r w:rsidR="00145694" w:rsidRPr="00B17DCA">
        <w:rPr>
          <w:rFonts w:asciiTheme="minorHAnsi" w:hAnsiTheme="minorHAnsi"/>
          <w:b w:val="0"/>
          <w:color w:val="CC0000"/>
          <w:sz w:val="22"/>
          <w:szCs w:val="22"/>
        </w:rPr>
        <w:t xml:space="preserve">len will be out of town </w:t>
      </w:r>
      <w:r w:rsidR="00103A41" w:rsidRPr="00B17DCA">
        <w:rPr>
          <w:rFonts w:asciiTheme="minorHAnsi" w:hAnsiTheme="minorHAnsi"/>
          <w:b w:val="0"/>
          <w:color w:val="CC0000"/>
          <w:sz w:val="22"/>
          <w:szCs w:val="22"/>
        </w:rPr>
        <w:t>appr</w:t>
      </w:r>
      <w:r w:rsidR="00EB0D46" w:rsidRPr="00B17DCA">
        <w:rPr>
          <w:rFonts w:asciiTheme="minorHAnsi" w:hAnsiTheme="minorHAnsi"/>
          <w:b w:val="0"/>
          <w:color w:val="CC0000"/>
          <w:sz w:val="22"/>
          <w:szCs w:val="22"/>
        </w:rPr>
        <w:t xml:space="preserve">oximately August </w:t>
      </w:r>
      <w:r w:rsidR="001D5D81" w:rsidRPr="00B17DCA">
        <w:rPr>
          <w:rFonts w:asciiTheme="minorHAnsi" w:hAnsiTheme="minorHAnsi"/>
          <w:b w:val="0"/>
          <w:color w:val="CC0000"/>
          <w:sz w:val="22"/>
          <w:szCs w:val="22"/>
        </w:rPr>
        <w:t>31</w:t>
      </w:r>
      <w:r w:rsidR="00EB0D46" w:rsidRPr="00B17DCA">
        <w:rPr>
          <w:rFonts w:asciiTheme="minorHAnsi" w:hAnsiTheme="minorHAnsi"/>
          <w:b w:val="0"/>
          <w:color w:val="CC0000"/>
          <w:sz w:val="22"/>
          <w:szCs w:val="22"/>
        </w:rPr>
        <w:t xml:space="preserve"> through </w:t>
      </w:r>
      <w:r w:rsidRPr="00B17DCA">
        <w:rPr>
          <w:rFonts w:asciiTheme="minorHAnsi" w:hAnsiTheme="minorHAnsi"/>
          <w:b w:val="0"/>
          <w:color w:val="CC0000"/>
          <w:sz w:val="22"/>
          <w:szCs w:val="22"/>
        </w:rPr>
        <w:t xml:space="preserve">September </w:t>
      </w:r>
      <w:r w:rsidR="00DB478F" w:rsidRPr="00B17DCA">
        <w:rPr>
          <w:rFonts w:asciiTheme="minorHAnsi" w:hAnsiTheme="minorHAnsi"/>
          <w:b w:val="0"/>
          <w:color w:val="CC0000"/>
          <w:sz w:val="22"/>
          <w:szCs w:val="22"/>
        </w:rPr>
        <w:t>24</w:t>
      </w:r>
      <w:r w:rsidR="00EB0D46" w:rsidRPr="00B17DCA">
        <w:rPr>
          <w:rFonts w:asciiTheme="minorHAnsi" w:hAnsiTheme="minorHAnsi"/>
          <w:b w:val="0"/>
          <w:color w:val="CC0000"/>
          <w:sz w:val="22"/>
          <w:szCs w:val="22"/>
        </w:rPr>
        <w:t xml:space="preserve">.  </w:t>
      </w:r>
      <w:r w:rsidR="00B17DCA" w:rsidRPr="00B17DCA">
        <w:rPr>
          <w:rFonts w:asciiTheme="minorHAnsi" w:hAnsiTheme="minorHAnsi"/>
          <w:b w:val="0"/>
          <w:color w:val="CC0000"/>
          <w:sz w:val="22"/>
          <w:szCs w:val="22"/>
        </w:rPr>
        <w:t xml:space="preserve">This </w:t>
      </w:r>
      <w:r w:rsidRPr="00B17DCA">
        <w:rPr>
          <w:rFonts w:asciiTheme="minorHAnsi" w:hAnsiTheme="minorHAnsi"/>
          <w:b w:val="0"/>
          <w:color w:val="CC0000"/>
          <w:sz w:val="22"/>
          <w:szCs w:val="22"/>
        </w:rPr>
        <w:t>affect</w:t>
      </w:r>
      <w:r w:rsidR="00B17DCA" w:rsidRPr="00B17DCA">
        <w:rPr>
          <w:rFonts w:asciiTheme="minorHAnsi" w:hAnsiTheme="minorHAnsi"/>
          <w:b w:val="0"/>
          <w:color w:val="CC0000"/>
          <w:sz w:val="22"/>
          <w:szCs w:val="22"/>
        </w:rPr>
        <w:t>s</w:t>
      </w:r>
      <w:r w:rsidRPr="00B17DCA">
        <w:rPr>
          <w:rFonts w:asciiTheme="minorHAnsi" w:hAnsiTheme="minorHAnsi"/>
          <w:b w:val="0"/>
          <w:color w:val="CC0000"/>
          <w:sz w:val="22"/>
          <w:szCs w:val="22"/>
        </w:rPr>
        <w:t xml:space="preserve"> the timing of the newsletter and the Community Meeting.  </w:t>
      </w:r>
    </w:p>
    <w:sectPr w:rsidR="00A94F6D" w:rsidRPr="00B17DCA"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0904C7"/>
    <w:multiLevelType w:val="hybridMultilevel"/>
    <w:tmpl w:val="040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2"/>
  </w:compat>
  <w:rsids>
    <w:rsidRoot w:val="001F0F11"/>
    <w:rsid w:val="0001480E"/>
    <w:rsid w:val="00024FC6"/>
    <w:rsid w:val="00026CD3"/>
    <w:rsid w:val="0003789D"/>
    <w:rsid w:val="00040777"/>
    <w:rsid w:val="0005533E"/>
    <w:rsid w:val="00061C80"/>
    <w:rsid w:val="0006541E"/>
    <w:rsid w:val="000A0670"/>
    <w:rsid w:val="000A0B13"/>
    <w:rsid w:val="000A3803"/>
    <w:rsid w:val="000B068C"/>
    <w:rsid w:val="000B2B86"/>
    <w:rsid w:val="000C10A7"/>
    <w:rsid w:val="000D67DE"/>
    <w:rsid w:val="000E2922"/>
    <w:rsid w:val="000E715A"/>
    <w:rsid w:val="00100536"/>
    <w:rsid w:val="00103A41"/>
    <w:rsid w:val="00110384"/>
    <w:rsid w:val="00145694"/>
    <w:rsid w:val="0015424C"/>
    <w:rsid w:val="00155898"/>
    <w:rsid w:val="001634CA"/>
    <w:rsid w:val="001646EF"/>
    <w:rsid w:val="001646F0"/>
    <w:rsid w:val="00172CA8"/>
    <w:rsid w:val="0017484E"/>
    <w:rsid w:val="00184483"/>
    <w:rsid w:val="00185625"/>
    <w:rsid w:val="00193FBD"/>
    <w:rsid w:val="001A741A"/>
    <w:rsid w:val="001B33F0"/>
    <w:rsid w:val="001B4B57"/>
    <w:rsid w:val="001D3C4E"/>
    <w:rsid w:val="001D5D81"/>
    <w:rsid w:val="001E0459"/>
    <w:rsid w:val="001F0F11"/>
    <w:rsid w:val="00205831"/>
    <w:rsid w:val="00206BF5"/>
    <w:rsid w:val="00210178"/>
    <w:rsid w:val="00216A8C"/>
    <w:rsid w:val="002208CD"/>
    <w:rsid w:val="002423E6"/>
    <w:rsid w:val="00254A8B"/>
    <w:rsid w:val="00266355"/>
    <w:rsid w:val="002B188F"/>
    <w:rsid w:val="002D606C"/>
    <w:rsid w:val="002D7490"/>
    <w:rsid w:val="002E0636"/>
    <w:rsid w:val="002E0874"/>
    <w:rsid w:val="002F28E3"/>
    <w:rsid w:val="00303E3E"/>
    <w:rsid w:val="00304C89"/>
    <w:rsid w:val="00307A1D"/>
    <w:rsid w:val="003105F9"/>
    <w:rsid w:val="00316AE7"/>
    <w:rsid w:val="00323F99"/>
    <w:rsid w:val="00324CB0"/>
    <w:rsid w:val="003664A5"/>
    <w:rsid w:val="003831C7"/>
    <w:rsid w:val="003A326A"/>
    <w:rsid w:val="003C1539"/>
    <w:rsid w:val="003D2ACB"/>
    <w:rsid w:val="003E6BA7"/>
    <w:rsid w:val="003F6839"/>
    <w:rsid w:val="00404246"/>
    <w:rsid w:val="004344BE"/>
    <w:rsid w:val="00460AD3"/>
    <w:rsid w:val="00477B0A"/>
    <w:rsid w:val="00485FA8"/>
    <w:rsid w:val="00492660"/>
    <w:rsid w:val="004A0285"/>
    <w:rsid w:val="004B0B41"/>
    <w:rsid w:val="004B3238"/>
    <w:rsid w:val="004B5DB9"/>
    <w:rsid w:val="004B6889"/>
    <w:rsid w:val="004C2B62"/>
    <w:rsid w:val="004D2BF5"/>
    <w:rsid w:val="004F44A1"/>
    <w:rsid w:val="004F476A"/>
    <w:rsid w:val="00502DB5"/>
    <w:rsid w:val="005049D5"/>
    <w:rsid w:val="00516317"/>
    <w:rsid w:val="00550A40"/>
    <w:rsid w:val="00560A67"/>
    <w:rsid w:val="00585210"/>
    <w:rsid w:val="00587FC7"/>
    <w:rsid w:val="00593779"/>
    <w:rsid w:val="00595BE6"/>
    <w:rsid w:val="00596226"/>
    <w:rsid w:val="00596EC3"/>
    <w:rsid w:val="005A0F8A"/>
    <w:rsid w:val="005C3195"/>
    <w:rsid w:val="005D0DE2"/>
    <w:rsid w:val="006000D9"/>
    <w:rsid w:val="0064262D"/>
    <w:rsid w:val="006550EB"/>
    <w:rsid w:val="00662233"/>
    <w:rsid w:val="00671650"/>
    <w:rsid w:val="006976FC"/>
    <w:rsid w:val="006A1A9D"/>
    <w:rsid w:val="006B3E7E"/>
    <w:rsid w:val="006F1585"/>
    <w:rsid w:val="006F2521"/>
    <w:rsid w:val="006F3E8A"/>
    <w:rsid w:val="0070528F"/>
    <w:rsid w:val="0072508F"/>
    <w:rsid w:val="007423B1"/>
    <w:rsid w:val="00742A2F"/>
    <w:rsid w:val="007461A7"/>
    <w:rsid w:val="00753E32"/>
    <w:rsid w:val="007715BF"/>
    <w:rsid w:val="00774369"/>
    <w:rsid w:val="00775DE3"/>
    <w:rsid w:val="007835E3"/>
    <w:rsid w:val="007927B1"/>
    <w:rsid w:val="007D066F"/>
    <w:rsid w:val="007E1B8D"/>
    <w:rsid w:val="007E2825"/>
    <w:rsid w:val="00803A0C"/>
    <w:rsid w:val="0080641E"/>
    <w:rsid w:val="00812A03"/>
    <w:rsid w:val="00816C4D"/>
    <w:rsid w:val="0084052D"/>
    <w:rsid w:val="00844E33"/>
    <w:rsid w:val="00880B74"/>
    <w:rsid w:val="008A31B0"/>
    <w:rsid w:val="008D654C"/>
    <w:rsid w:val="008E5A81"/>
    <w:rsid w:val="0094112B"/>
    <w:rsid w:val="00955C23"/>
    <w:rsid w:val="0099190E"/>
    <w:rsid w:val="009A6F52"/>
    <w:rsid w:val="009C5862"/>
    <w:rsid w:val="009D1CAF"/>
    <w:rsid w:val="00A0010F"/>
    <w:rsid w:val="00A1210F"/>
    <w:rsid w:val="00A306E7"/>
    <w:rsid w:val="00A3555C"/>
    <w:rsid w:val="00A36B63"/>
    <w:rsid w:val="00A4434C"/>
    <w:rsid w:val="00A476F6"/>
    <w:rsid w:val="00A67AD6"/>
    <w:rsid w:val="00A75BB6"/>
    <w:rsid w:val="00A779DB"/>
    <w:rsid w:val="00A936FD"/>
    <w:rsid w:val="00A94F6D"/>
    <w:rsid w:val="00AB35A9"/>
    <w:rsid w:val="00AC3072"/>
    <w:rsid w:val="00AD0C78"/>
    <w:rsid w:val="00AE6BAD"/>
    <w:rsid w:val="00B17DCA"/>
    <w:rsid w:val="00B23C18"/>
    <w:rsid w:val="00B34FB7"/>
    <w:rsid w:val="00B557B8"/>
    <w:rsid w:val="00B57138"/>
    <w:rsid w:val="00B619E6"/>
    <w:rsid w:val="00B6631C"/>
    <w:rsid w:val="00B75699"/>
    <w:rsid w:val="00B813F1"/>
    <w:rsid w:val="00B85FAD"/>
    <w:rsid w:val="00B9423A"/>
    <w:rsid w:val="00B95918"/>
    <w:rsid w:val="00BF4C90"/>
    <w:rsid w:val="00C05988"/>
    <w:rsid w:val="00C15FFA"/>
    <w:rsid w:val="00C221C5"/>
    <w:rsid w:val="00C3643B"/>
    <w:rsid w:val="00C40CCC"/>
    <w:rsid w:val="00C43131"/>
    <w:rsid w:val="00C54F3C"/>
    <w:rsid w:val="00C62E19"/>
    <w:rsid w:val="00CB38B1"/>
    <w:rsid w:val="00CB5076"/>
    <w:rsid w:val="00CC28E7"/>
    <w:rsid w:val="00CC31A0"/>
    <w:rsid w:val="00CD64CC"/>
    <w:rsid w:val="00D1450D"/>
    <w:rsid w:val="00D272F6"/>
    <w:rsid w:val="00D33B7E"/>
    <w:rsid w:val="00D41609"/>
    <w:rsid w:val="00D4710A"/>
    <w:rsid w:val="00D4721F"/>
    <w:rsid w:val="00D65F07"/>
    <w:rsid w:val="00D72AB9"/>
    <w:rsid w:val="00D909BD"/>
    <w:rsid w:val="00D92DBC"/>
    <w:rsid w:val="00DA4D7B"/>
    <w:rsid w:val="00DB478F"/>
    <w:rsid w:val="00DE3400"/>
    <w:rsid w:val="00DF2DB4"/>
    <w:rsid w:val="00E11317"/>
    <w:rsid w:val="00E36201"/>
    <w:rsid w:val="00E53199"/>
    <w:rsid w:val="00E5707F"/>
    <w:rsid w:val="00E729CA"/>
    <w:rsid w:val="00E905EF"/>
    <w:rsid w:val="00EB0D46"/>
    <w:rsid w:val="00ED2523"/>
    <w:rsid w:val="00EF0E11"/>
    <w:rsid w:val="00EF4EDD"/>
    <w:rsid w:val="00F27104"/>
    <w:rsid w:val="00F27CA3"/>
    <w:rsid w:val="00F5006E"/>
    <w:rsid w:val="00F54AF6"/>
    <w:rsid w:val="00F942BB"/>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 Rice</cp:lastModifiedBy>
  <cp:revision>7</cp:revision>
  <cp:lastPrinted>2014-06-12T14:17:00Z</cp:lastPrinted>
  <dcterms:created xsi:type="dcterms:W3CDTF">2015-06-26T22:04:00Z</dcterms:created>
  <dcterms:modified xsi:type="dcterms:W3CDTF">2015-06-27T04:00:00Z</dcterms:modified>
</cp:coreProperties>
</file>