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880D8F">
        <w:rPr>
          <w:rFonts w:ascii="Gill Sans Ultra Bold" w:hAnsi="Gill Sans Ultra Bold"/>
          <w:i/>
          <w:sz w:val="32"/>
          <w:szCs w:val="32"/>
        </w:rPr>
        <w:t>AND ACTION ITEMS</w:t>
      </w:r>
    </w:p>
    <w:p w:rsidR="001F0F11" w:rsidRPr="00D4721F" w:rsidRDefault="00EA40B6" w:rsidP="00D4721F">
      <w:pPr>
        <w:spacing w:before="20"/>
        <w:jc w:val="center"/>
        <w:rPr>
          <w:rFonts w:ascii="Arial Black" w:hAnsi="Arial Black"/>
          <w:sz w:val="24"/>
          <w:szCs w:val="24"/>
        </w:rPr>
      </w:pPr>
      <w:r w:rsidRPr="00A43282">
        <w:rPr>
          <w:rFonts w:ascii="Arial Black" w:hAnsi="Arial Black"/>
          <w:sz w:val="24"/>
          <w:szCs w:val="24"/>
        </w:rPr>
        <w:t>2</w:t>
      </w:r>
      <w:r w:rsidR="00A43282" w:rsidRPr="00A43282">
        <w:rPr>
          <w:rFonts w:ascii="Arial Black" w:hAnsi="Arial Black"/>
          <w:sz w:val="24"/>
          <w:szCs w:val="24"/>
        </w:rPr>
        <w:t>6</w:t>
      </w:r>
      <w:r w:rsidR="004972AE" w:rsidRPr="00A43282">
        <w:rPr>
          <w:rFonts w:ascii="Arial Black" w:hAnsi="Arial Black"/>
          <w:sz w:val="24"/>
          <w:szCs w:val="24"/>
        </w:rPr>
        <w:t xml:space="preserve"> </w:t>
      </w:r>
      <w:r w:rsidR="00A43282" w:rsidRPr="00A43282">
        <w:rPr>
          <w:rFonts w:ascii="Arial Black" w:hAnsi="Arial Black"/>
          <w:sz w:val="24"/>
          <w:szCs w:val="24"/>
        </w:rPr>
        <w:t>JUL</w:t>
      </w:r>
      <w:r w:rsidR="009B426B" w:rsidRPr="00A43282">
        <w:rPr>
          <w:rFonts w:ascii="Arial Black" w:hAnsi="Arial Black"/>
          <w:sz w:val="24"/>
          <w:szCs w:val="24"/>
        </w:rPr>
        <w:t>Y</w:t>
      </w:r>
      <w:r w:rsidR="004972AE" w:rsidRPr="00A43282">
        <w:rPr>
          <w:rFonts w:ascii="Arial Black" w:hAnsi="Arial Black"/>
          <w:sz w:val="24"/>
          <w:szCs w:val="24"/>
        </w:rPr>
        <w:t xml:space="preserve"> </w:t>
      </w:r>
      <w:r>
        <w:rPr>
          <w:rFonts w:ascii="Arial Black" w:hAnsi="Arial Black"/>
          <w:sz w:val="24"/>
          <w:szCs w:val="24"/>
        </w:rPr>
        <w:t>2016</w:t>
      </w:r>
    </w:p>
    <w:p w:rsidR="00395DC5" w:rsidRPr="0025749D" w:rsidRDefault="00185625" w:rsidP="00256242">
      <w:pPr>
        <w:spacing w:before="60"/>
        <w:jc w:val="center"/>
        <w:rPr>
          <w:b/>
          <w:i/>
          <w:color w:val="943634" w:themeColor="accent2" w:themeShade="BF"/>
        </w:rPr>
      </w:pPr>
      <w:r w:rsidRPr="0025749D">
        <w:rPr>
          <w:b/>
          <w:i/>
          <w:color w:val="943634" w:themeColor="accent2" w:themeShade="BF"/>
        </w:rPr>
        <w:t>The meeting w</w:t>
      </w:r>
      <w:r w:rsidR="00880D8F">
        <w:rPr>
          <w:b/>
          <w:i/>
          <w:color w:val="943634" w:themeColor="accent2" w:themeShade="BF"/>
        </w:rPr>
        <w:t>as held</w:t>
      </w:r>
      <w:r w:rsidR="00A43282">
        <w:rPr>
          <w:b/>
          <w:i/>
          <w:color w:val="943634" w:themeColor="accent2" w:themeShade="BF"/>
        </w:rPr>
        <w:t xml:space="preserve"> at 7 PM</w:t>
      </w:r>
      <w:r w:rsidRPr="0025749D">
        <w:rPr>
          <w:b/>
          <w:i/>
          <w:color w:val="943634" w:themeColor="accent2" w:themeShade="BF"/>
        </w:rPr>
        <w:t xml:space="preserve"> </w:t>
      </w:r>
      <w:r w:rsidR="00A43282">
        <w:rPr>
          <w:b/>
          <w:i/>
          <w:color w:val="943634" w:themeColor="accent2" w:themeShade="BF"/>
        </w:rPr>
        <w:t xml:space="preserve">in Mike </w:t>
      </w:r>
      <w:proofErr w:type="spellStart"/>
      <w:r w:rsidR="00A43282">
        <w:rPr>
          <w:b/>
          <w:i/>
          <w:color w:val="943634" w:themeColor="accent2" w:themeShade="BF"/>
        </w:rPr>
        <w:t>Mangan’s</w:t>
      </w:r>
      <w:proofErr w:type="spellEnd"/>
      <w:r w:rsidR="00A43282">
        <w:rPr>
          <w:b/>
          <w:i/>
          <w:color w:val="943634" w:themeColor="accent2" w:themeShade="BF"/>
        </w:rPr>
        <w:t xml:space="preserve"> garden </w:t>
      </w:r>
      <w:r w:rsidR="00880D8F">
        <w:rPr>
          <w:b/>
          <w:i/>
          <w:color w:val="943634" w:themeColor="accent2" w:themeShade="BF"/>
        </w:rPr>
        <w:t xml:space="preserve">on Harvard Boulevard.  For once, we had a quorum!  </w:t>
      </w:r>
      <w:r w:rsidR="00A43282">
        <w:rPr>
          <w:b/>
          <w:i/>
          <w:color w:val="943634" w:themeColor="accent2" w:themeShade="BF"/>
        </w:rPr>
        <w:t xml:space="preserve"> </w:t>
      </w:r>
    </w:p>
    <w:p w:rsidR="002B648D" w:rsidRPr="00747375" w:rsidRDefault="002B648D" w:rsidP="00C15FFA">
      <w:pPr>
        <w:spacing w:before="60"/>
        <w:jc w:val="center"/>
        <w:rPr>
          <w:b/>
          <w:sz w:val="8"/>
          <w:szCs w:val="8"/>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7:00</w:t>
      </w:r>
    </w:p>
    <w:p w:rsidR="00AC3072" w:rsidRDefault="00103A41" w:rsidP="008A05A9">
      <w:pPr>
        <w:spacing w:before="8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 </w:t>
      </w:r>
      <w:r w:rsidR="00F95647" w:rsidRPr="00DE4569">
        <w:rPr>
          <w:sz w:val="24"/>
          <w:szCs w:val="24"/>
        </w:rPr>
        <w:t>Ellen</w:t>
      </w:r>
      <w:r w:rsidR="00AC3072" w:rsidRPr="00DE4569">
        <w:rPr>
          <w:sz w:val="24"/>
          <w:szCs w:val="24"/>
        </w:rPr>
        <w:t xml:space="preserve"> </w:t>
      </w:r>
    </w:p>
    <w:p w:rsidR="00880D8F" w:rsidRPr="00880D8F" w:rsidRDefault="00880D8F" w:rsidP="00880D8F">
      <w:pPr>
        <w:spacing w:before="0"/>
        <w:rPr>
          <w:i/>
          <w:color w:val="003399"/>
          <w:sz w:val="24"/>
          <w:szCs w:val="24"/>
        </w:rPr>
      </w:pPr>
      <w:r w:rsidRPr="00880D8F">
        <w:rPr>
          <w:i/>
          <w:color w:val="003399"/>
          <w:sz w:val="24"/>
          <w:szCs w:val="24"/>
        </w:rPr>
        <w:t>Accepted as circulated.</w:t>
      </w:r>
    </w:p>
    <w:p w:rsidR="00AC3072" w:rsidRDefault="00AC3072" w:rsidP="008A05A9">
      <w:pPr>
        <w:spacing w:before="8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880D8F" w:rsidRPr="00880D8F" w:rsidRDefault="0091046F" w:rsidP="00880D8F">
      <w:pPr>
        <w:spacing w:before="0"/>
        <w:rPr>
          <w:i/>
          <w:color w:val="003399"/>
          <w:sz w:val="24"/>
          <w:szCs w:val="24"/>
        </w:rPr>
      </w:pPr>
      <w:r>
        <w:rPr>
          <w:i/>
          <w:color w:val="003399"/>
          <w:sz w:val="24"/>
          <w:szCs w:val="24"/>
        </w:rPr>
        <w:t>There was n</w:t>
      </w:r>
      <w:r w:rsidR="00880D8F" w:rsidRPr="00880D8F">
        <w:rPr>
          <w:i/>
          <w:color w:val="003399"/>
          <w:sz w:val="24"/>
          <w:szCs w:val="24"/>
        </w:rPr>
        <w:t xml:space="preserve">o formal report, since the only changes </w:t>
      </w:r>
      <w:r>
        <w:rPr>
          <w:i/>
          <w:color w:val="003399"/>
          <w:sz w:val="24"/>
          <w:szCs w:val="24"/>
        </w:rPr>
        <w:t xml:space="preserve">from May </w:t>
      </w:r>
      <w:r w:rsidR="00880D8F" w:rsidRPr="00880D8F">
        <w:rPr>
          <w:i/>
          <w:color w:val="003399"/>
          <w:sz w:val="24"/>
          <w:szCs w:val="24"/>
        </w:rPr>
        <w:t xml:space="preserve">were minor.  However, Donna wrote the check for the Wesley Community Center on the spot, and handed it to Ezra for delivery. </w:t>
      </w:r>
    </w:p>
    <w:p w:rsidR="00C40CCC" w:rsidRDefault="006A1A9D" w:rsidP="008A05A9">
      <w:pPr>
        <w:spacing w:before="80"/>
        <w:rPr>
          <w:sz w:val="24"/>
          <w:szCs w:val="24"/>
        </w:rPr>
      </w:pPr>
      <w:r w:rsidRPr="00234FA9">
        <w:rPr>
          <w:sz w:val="24"/>
          <w:szCs w:val="24"/>
        </w:rPr>
        <w:t>Police</w:t>
      </w:r>
      <w:r w:rsidR="0003789D" w:rsidRPr="00234FA9">
        <w:rPr>
          <w:sz w:val="24"/>
          <w:szCs w:val="24"/>
        </w:rPr>
        <w:t xml:space="preserve"> </w:t>
      </w:r>
      <w:r w:rsidRPr="00234FA9">
        <w:rPr>
          <w:sz w:val="24"/>
          <w:szCs w:val="24"/>
        </w:rPr>
        <w:t>matters</w:t>
      </w:r>
      <w:r w:rsidR="00D4721F" w:rsidRPr="00234FA9">
        <w:rPr>
          <w:sz w:val="24"/>
          <w:szCs w:val="24"/>
        </w:rPr>
        <w:t xml:space="preserve"> </w:t>
      </w:r>
      <w:r w:rsidRPr="00234FA9">
        <w:rPr>
          <w:sz w:val="24"/>
          <w:szCs w:val="24"/>
        </w:rPr>
        <w:t xml:space="preserve">– </w:t>
      </w:r>
      <w:r w:rsidR="00A936FD" w:rsidRPr="00234FA9">
        <w:rPr>
          <w:sz w:val="24"/>
          <w:szCs w:val="24"/>
        </w:rPr>
        <w:t>o</w:t>
      </w:r>
      <w:r w:rsidR="00205831" w:rsidRPr="00234FA9">
        <w:rPr>
          <w:sz w:val="24"/>
          <w:szCs w:val="24"/>
        </w:rPr>
        <w:t>ur assigned cop</w:t>
      </w:r>
      <w:r w:rsidR="00B95918" w:rsidRPr="00234FA9">
        <w:rPr>
          <w:sz w:val="24"/>
          <w:szCs w:val="24"/>
        </w:rPr>
        <w:t xml:space="preserve"> </w:t>
      </w:r>
      <w:r w:rsidR="00F449E6" w:rsidRPr="00234FA9">
        <w:rPr>
          <w:sz w:val="24"/>
          <w:szCs w:val="24"/>
        </w:rPr>
        <w:t>(</w:t>
      </w:r>
      <w:r w:rsidR="00B95918" w:rsidRPr="00234FA9">
        <w:rPr>
          <w:sz w:val="24"/>
          <w:szCs w:val="24"/>
        </w:rPr>
        <w:t>if present</w:t>
      </w:r>
      <w:r w:rsidR="00F449E6" w:rsidRPr="00234FA9">
        <w:rPr>
          <w:sz w:val="24"/>
          <w:szCs w:val="24"/>
        </w:rPr>
        <w:t>)</w:t>
      </w:r>
    </w:p>
    <w:p w:rsidR="00880D8F" w:rsidRPr="00880D8F" w:rsidRDefault="00880D8F" w:rsidP="00880D8F">
      <w:pPr>
        <w:spacing w:before="0"/>
        <w:rPr>
          <w:i/>
          <w:color w:val="003399"/>
          <w:sz w:val="24"/>
          <w:szCs w:val="24"/>
        </w:rPr>
      </w:pPr>
      <w:r w:rsidRPr="00880D8F">
        <w:rPr>
          <w:i/>
          <w:color w:val="003399"/>
          <w:sz w:val="24"/>
          <w:szCs w:val="24"/>
        </w:rPr>
        <w:t xml:space="preserve">While waiting for the meeting to formally begin, we talked about crime in the Triangle.  We are planning to ask for a formal police attendee in September.  </w:t>
      </w:r>
    </w:p>
    <w:p w:rsidR="00F95647" w:rsidRPr="009B426B" w:rsidRDefault="00F95647" w:rsidP="0072508F">
      <w:pPr>
        <w:spacing w:before="0"/>
        <w:rPr>
          <w:b/>
          <w:i/>
          <w:sz w:val="20"/>
          <w:szCs w:val="20"/>
        </w:rPr>
      </w:pPr>
    </w:p>
    <w:p w:rsidR="00880D8F" w:rsidRPr="00880D8F" w:rsidRDefault="00880D8F" w:rsidP="0072508F">
      <w:pPr>
        <w:spacing w:before="0"/>
        <w:rPr>
          <w:i/>
          <w:color w:val="003399"/>
          <w:sz w:val="24"/>
          <w:szCs w:val="24"/>
        </w:rPr>
      </w:pPr>
      <w:r w:rsidRPr="006E4A6D">
        <w:rPr>
          <w:b/>
          <w:i/>
          <w:color w:val="943634" w:themeColor="accent2" w:themeShade="BF"/>
          <w:sz w:val="26"/>
          <w:szCs w:val="26"/>
        </w:rPr>
        <w:t>EXCEPTION:</w:t>
      </w:r>
      <w:r>
        <w:rPr>
          <w:b/>
          <w:i/>
          <w:sz w:val="26"/>
          <w:szCs w:val="26"/>
        </w:rPr>
        <w:t xml:space="preserve">  </w:t>
      </w:r>
      <w:r w:rsidRPr="00880D8F">
        <w:rPr>
          <w:i/>
          <w:color w:val="003399"/>
          <w:sz w:val="24"/>
          <w:szCs w:val="24"/>
        </w:rPr>
        <w:t>When our guests from the County Prosecutor’s office arrived about 7:30, M</w:t>
      </w:r>
      <w:r>
        <w:rPr>
          <w:i/>
          <w:color w:val="003399"/>
          <w:sz w:val="24"/>
          <w:szCs w:val="24"/>
        </w:rPr>
        <w:t>ichele</w:t>
      </w:r>
      <w:r w:rsidRPr="00880D8F">
        <w:rPr>
          <w:i/>
          <w:color w:val="003399"/>
          <w:sz w:val="24"/>
          <w:szCs w:val="24"/>
        </w:rPr>
        <w:t xml:space="preserve"> Henne explained that she had to go back to work to finish preparing for a case to be presented the next day.  We were glad to let her and her colleague Franklin Gehres talk to us before we took up our regular agenda.</w:t>
      </w:r>
    </w:p>
    <w:p w:rsidR="00880D8F" w:rsidRPr="00880D8F" w:rsidRDefault="00880D8F" w:rsidP="006E4A6D">
      <w:pPr>
        <w:spacing w:before="60"/>
        <w:rPr>
          <w:i/>
          <w:color w:val="003399"/>
          <w:sz w:val="24"/>
          <w:szCs w:val="24"/>
        </w:rPr>
      </w:pPr>
      <w:r w:rsidRPr="00880D8F">
        <w:rPr>
          <w:i/>
          <w:color w:val="003399"/>
          <w:sz w:val="24"/>
          <w:szCs w:val="24"/>
        </w:rPr>
        <w:t>Ms. Henne</w:t>
      </w:r>
      <w:r>
        <w:rPr>
          <w:i/>
          <w:color w:val="003399"/>
          <w:sz w:val="24"/>
          <w:szCs w:val="24"/>
        </w:rPr>
        <w:t xml:space="preserve"> and Mr. Gehres told us that the Prosecutor’s Office was there to h</w:t>
      </w:r>
      <w:r w:rsidR="006E4A6D">
        <w:rPr>
          <w:i/>
          <w:color w:val="003399"/>
          <w:sz w:val="24"/>
          <w:szCs w:val="24"/>
        </w:rPr>
        <w:t>e</w:t>
      </w:r>
      <w:r>
        <w:rPr>
          <w:i/>
          <w:color w:val="003399"/>
          <w:sz w:val="24"/>
          <w:szCs w:val="24"/>
        </w:rPr>
        <w:t>lp us with anything c</w:t>
      </w:r>
      <w:r w:rsidR="006E4A6D">
        <w:rPr>
          <w:i/>
          <w:color w:val="003399"/>
          <w:sz w:val="24"/>
          <w:szCs w:val="24"/>
        </w:rPr>
        <w:t>r</w:t>
      </w:r>
      <w:r>
        <w:rPr>
          <w:i/>
          <w:color w:val="003399"/>
          <w:sz w:val="24"/>
          <w:szCs w:val="24"/>
        </w:rPr>
        <w:t xml:space="preserve">ime-related we might </w:t>
      </w:r>
      <w:r w:rsidR="006E4A6D">
        <w:rPr>
          <w:i/>
          <w:color w:val="003399"/>
          <w:sz w:val="24"/>
          <w:szCs w:val="24"/>
        </w:rPr>
        <w:t xml:space="preserve">have questions about or </w:t>
      </w:r>
      <w:r>
        <w:rPr>
          <w:i/>
          <w:color w:val="003399"/>
          <w:sz w:val="24"/>
          <w:szCs w:val="24"/>
        </w:rPr>
        <w:t xml:space="preserve">need </w:t>
      </w:r>
      <w:r w:rsidR="006E4A6D">
        <w:rPr>
          <w:i/>
          <w:color w:val="003399"/>
          <w:sz w:val="24"/>
          <w:szCs w:val="24"/>
        </w:rPr>
        <w:t xml:space="preserve">assistance </w:t>
      </w:r>
      <w:r>
        <w:rPr>
          <w:i/>
          <w:color w:val="003399"/>
          <w:sz w:val="24"/>
          <w:szCs w:val="24"/>
        </w:rPr>
        <w:t xml:space="preserve">with (or maybe </w:t>
      </w:r>
      <w:r w:rsidR="006E4A6D">
        <w:rPr>
          <w:i/>
          <w:color w:val="003399"/>
          <w:sz w:val="24"/>
          <w:szCs w:val="24"/>
        </w:rPr>
        <w:t>some better understanding</w:t>
      </w:r>
      <w:r>
        <w:rPr>
          <w:i/>
          <w:color w:val="003399"/>
          <w:sz w:val="24"/>
          <w:szCs w:val="24"/>
        </w:rPr>
        <w:t>)</w:t>
      </w:r>
      <w:r w:rsidR="006E4A6D">
        <w:rPr>
          <w:i/>
          <w:color w:val="003399"/>
          <w:sz w:val="24"/>
          <w:szCs w:val="24"/>
        </w:rPr>
        <w:t>.  They felt that it was important to have an open relationship with the County’s citizens, which is why they’d wanted to come to our meeting</w:t>
      </w:r>
      <w:r w:rsidR="0091046F">
        <w:rPr>
          <w:i/>
          <w:color w:val="003399"/>
          <w:sz w:val="24"/>
          <w:szCs w:val="24"/>
        </w:rPr>
        <w:t xml:space="preserve"> and answer any questions we had (we did have some)</w:t>
      </w:r>
      <w:r w:rsidR="006E4A6D">
        <w:rPr>
          <w:i/>
          <w:color w:val="003399"/>
          <w:sz w:val="24"/>
          <w:szCs w:val="24"/>
        </w:rPr>
        <w:t>.  Ms. Henne handed out cards with her phone number, and encouraged us to call.</w:t>
      </w:r>
    </w:p>
    <w:p w:rsidR="00880D8F" w:rsidRPr="00880D8F" w:rsidRDefault="00880D8F" w:rsidP="0072508F">
      <w:pPr>
        <w:spacing w:before="0"/>
        <w:rPr>
          <w:i/>
          <w:color w:val="003399"/>
          <w:sz w:val="24"/>
          <w:szCs w:val="24"/>
        </w:rPr>
      </w:pPr>
    </w:p>
    <w:p w:rsidR="00AC3072" w:rsidRPr="009B426B" w:rsidRDefault="00AC3072" w:rsidP="0072508F">
      <w:pPr>
        <w:spacing w:before="0"/>
        <w:rPr>
          <w:b/>
          <w:i/>
          <w:sz w:val="26"/>
          <w:szCs w:val="26"/>
        </w:rPr>
      </w:pPr>
      <w:r w:rsidRPr="009B426B">
        <w:rPr>
          <w:b/>
          <w:i/>
          <w:sz w:val="26"/>
          <w:szCs w:val="26"/>
        </w:rPr>
        <w:t>Old Business</w:t>
      </w:r>
      <w:r w:rsidR="00BF4C90" w:rsidRPr="009B426B">
        <w:rPr>
          <w:b/>
          <w:i/>
          <w:sz w:val="26"/>
          <w:szCs w:val="26"/>
        </w:rPr>
        <w:t xml:space="preserve"> – 7:</w:t>
      </w:r>
      <w:r w:rsidR="009D1CAF" w:rsidRPr="009B426B">
        <w:rPr>
          <w:b/>
          <w:i/>
          <w:sz w:val="26"/>
          <w:szCs w:val="26"/>
        </w:rPr>
        <w:t>20</w:t>
      </w:r>
    </w:p>
    <w:p w:rsidR="009A6F52" w:rsidRDefault="009A6F52" w:rsidP="008A05A9">
      <w:pPr>
        <w:spacing w:before="80"/>
        <w:rPr>
          <w:sz w:val="24"/>
          <w:szCs w:val="24"/>
        </w:rPr>
      </w:pPr>
      <w:r w:rsidRPr="00DE4569">
        <w:rPr>
          <w:sz w:val="24"/>
          <w:szCs w:val="24"/>
        </w:rPr>
        <w:t>NWPB report</w:t>
      </w:r>
      <w:r w:rsidR="00C50DD7" w:rsidRPr="00DE4569">
        <w:rPr>
          <w:sz w:val="24"/>
          <w:szCs w:val="24"/>
        </w:rPr>
        <w:t xml:space="preserve"> </w:t>
      </w:r>
      <w:r w:rsidR="00474BBF">
        <w:rPr>
          <w:sz w:val="24"/>
          <w:szCs w:val="24"/>
        </w:rPr>
        <w:t xml:space="preserve">(and new reps!) </w:t>
      </w:r>
      <w:r w:rsidRPr="00DE4569">
        <w:rPr>
          <w:sz w:val="24"/>
          <w:szCs w:val="24"/>
        </w:rPr>
        <w:t xml:space="preserve">– </w:t>
      </w:r>
      <w:r w:rsidR="00A43282">
        <w:rPr>
          <w:sz w:val="24"/>
          <w:szCs w:val="24"/>
        </w:rPr>
        <w:t>Ezra</w:t>
      </w:r>
    </w:p>
    <w:p w:rsidR="006E4A6D" w:rsidRPr="006E4A6D" w:rsidRDefault="006E4A6D" w:rsidP="006E4A6D">
      <w:pPr>
        <w:spacing w:before="0"/>
        <w:rPr>
          <w:i/>
          <w:color w:val="003399"/>
          <w:sz w:val="24"/>
          <w:szCs w:val="24"/>
        </w:rPr>
      </w:pPr>
      <w:r w:rsidRPr="006E4A6D">
        <w:rPr>
          <w:i/>
          <w:color w:val="003399"/>
          <w:sz w:val="24"/>
          <w:szCs w:val="24"/>
        </w:rPr>
        <w:t xml:space="preserve">Ezra is now attending the NWPB meetings regularly, and proposed a </w:t>
      </w:r>
      <w:r w:rsidR="0091046F">
        <w:rPr>
          <w:i/>
          <w:color w:val="003399"/>
          <w:sz w:val="24"/>
          <w:szCs w:val="24"/>
        </w:rPr>
        <w:t xml:space="preserve">Triangle </w:t>
      </w:r>
      <w:r w:rsidRPr="006E4A6D">
        <w:rPr>
          <w:i/>
          <w:color w:val="003399"/>
          <w:sz w:val="24"/>
          <w:szCs w:val="24"/>
        </w:rPr>
        <w:t>couple (Roger and Lydia Rose Radcliffe) who are now serving as members as well.</w:t>
      </w:r>
      <w:r w:rsidR="0091046F">
        <w:rPr>
          <w:i/>
          <w:color w:val="003399"/>
          <w:sz w:val="24"/>
          <w:szCs w:val="24"/>
        </w:rPr>
        <w:t xml:space="preserve">  He said a police officer was invited to the last meeting, and drugs were discussed.  As we have heard before, we should report anything we see to 333-DRUGS, and try for license-plate numbers!  The NWPB is planning a Community Festival on August 20</w:t>
      </w:r>
      <w:r w:rsidR="0091046F" w:rsidRPr="0091046F">
        <w:rPr>
          <w:i/>
          <w:color w:val="003399"/>
          <w:sz w:val="24"/>
          <w:szCs w:val="24"/>
          <w:vertAlign w:val="superscript"/>
        </w:rPr>
        <w:t>th</w:t>
      </w:r>
      <w:r w:rsidR="0091046F">
        <w:rPr>
          <w:i/>
          <w:color w:val="003399"/>
          <w:sz w:val="24"/>
          <w:szCs w:val="24"/>
        </w:rPr>
        <w:t xml:space="preserve">, and a cleanup on Princeton Ave. </w:t>
      </w:r>
    </w:p>
    <w:p w:rsidR="008E32FC" w:rsidRDefault="008E32FC" w:rsidP="008A05A9">
      <w:pPr>
        <w:spacing w:before="80"/>
        <w:rPr>
          <w:sz w:val="24"/>
          <w:szCs w:val="24"/>
        </w:rPr>
      </w:pPr>
      <w:r w:rsidRPr="00F46371">
        <w:rPr>
          <w:sz w:val="24"/>
          <w:szCs w:val="24"/>
        </w:rPr>
        <w:t>Switching to a business account – Donna</w:t>
      </w:r>
    </w:p>
    <w:p w:rsidR="006E4A6D" w:rsidRDefault="006E4A6D" w:rsidP="00AC6544">
      <w:pPr>
        <w:spacing w:before="0"/>
        <w:rPr>
          <w:i/>
          <w:color w:val="003399"/>
          <w:sz w:val="24"/>
          <w:szCs w:val="24"/>
        </w:rPr>
      </w:pPr>
      <w:r w:rsidRPr="00AC6544">
        <w:rPr>
          <w:i/>
          <w:color w:val="003399"/>
          <w:sz w:val="24"/>
          <w:szCs w:val="24"/>
        </w:rPr>
        <w:t>Donna has researched the matter, and will soon transfer our current account to a business account at WPCU.  She will set it up with two backup people with signature authority, Ezra and Ellen.  They will go to WPCU when the transfer is complete and provide the information necessary to add their names.</w:t>
      </w:r>
    </w:p>
    <w:p w:rsidR="0040013B" w:rsidRPr="00AC6544" w:rsidRDefault="0040013B" w:rsidP="0040013B">
      <w:pPr>
        <w:spacing w:before="60"/>
        <w:rPr>
          <w:i/>
          <w:color w:val="003399"/>
          <w:sz w:val="24"/>
          <w:szCs w:val="24"/>
        </w:rPr>
      </w:pPr>
      <w:r>
        <w:rPr>
          <w:i/>
          <w:color w:val="003399"/>
          <w:sz w:val="24"/>
          <w:szCs w:val="24"/>
        </w:rPr>
        <w:t>A propos of financial matters, some members of the group suggested that we consider adding financial responsibilities to the description of officers’ responsibilities in the By-Laws.</w:t>
      </w:r>
      <w:r w:rsidR="0091046F">
        <w:rPr>
          <w:i/>
          <w:color w:val="003399"/>
          <w:sz w:val="24"/>
          <w:szCs w:val="24"/>
        </w:rPr>
        <w:t xml:space="preserve">  Ellen will look into </w:t>
      </w:r>
      <w:r w:rsidR="00256242">
        <w:rPr>
          <w:i/>
          <w:color w:val="003399"/>
          <w:sz w:val="24"/>
          <w:szCs w:val="24"/>
        </w:rPr>
        <w:t>what might be included</w:t>
      </w:r>
      <w:r w:rsidR="0091046F">
        <w:rPr>
          <w:i/>
          <w:color w:val="003399"/>
          <w:sz w:val="24"/>
          <w:szCs w:val="24"/>
        </w:rPr>
        <w:t>.</w:t>
      </w:r>
    </w:p>
    <w:p w:rsidR="008E32FC" w:rsidRDefault="004D42FB" w:rsidP="008A05A9">
      <w:pPr>
        <w:spacing w:before="80"/>
        <w:rPr>
          <w:sz w:val="24"/>
          <w:szCs w:val="24"/>
        </w:rPr>
      </w:pPr>
      <w:r w:rsidRPr="004D42FB">
        <w:rPr>
          <w:sz w:val="24"/>
          <w:szCs w:val="24"/>
        </w:rPr>
        <w:t xml:space="preserve">OK </w:t>
      </w:r>
      <w:r w:rsidR="008E32FC" w:rsidRPr="004D42FB">
        <w:rPr>
          <w:sz w:val="24"/>
          <w:szCs w:val="24"/>
        </w:rPr>
        <w:t>SABA &amp; CPOP</w:t>
      </w:r>
      <w:r w:rsidR="0065072F">
        <w:rPr>
          <w:sz w:val="24"/>
          <w:szCs w:val="24"/>
        </w:rPr>
        <w:t xml:space="preserve"> donations</w:t>
      </w:r>
      <w:r w:rsidR="008E32FC" w:rsidRPr="004D42FB">
        <w:rPr>
          <w:sz w:val="24"/>
          <w:szCs w:val="24"/>
        </w:rPr>
        <w:t xml:space="preserve"> – Donna </w:t>
      </w:r>
      <w:r w:rsidR="006515BF" w:rsidRPr="004D42FB">
        <w:rPr>
          <w:sz w:val="24"/>
          <w:szCs w:val="24"/>
        </w:rPr>
        <w:t>and</w:t>
      </w:r>
      <w:r w:rsidR="008E32FC" w:rsidRPr="004D42FB">
        <w:rPr>
          <w:sz w:val="24"/>
          <w:szCs w:val="24"/>
        </w:rPr>
        <w:t xml:space="preserve"> </w:t>
      </w:r>
      <w:r w:rsidR="006515BF" w:rsidRPr="004D42FB">
        <w:rPr>
          <w:sz w:val="24"/>
          <w:szCs w:val="24"/>
        </w:rPr>
        <w:t>everyone</w:t>
      </w:r>
    </w:p>
    <w:p w:rsidR="006E4A6D" w:rsidRPr="00AC6544" w:rsidRDefault="006E4A6D" w:rsidP="00AC6544">
      <w:pPr>
        <w:spacing w:before="0"/>
        <w:rPr>
          <w:i/>
          <w:color w:val="003399"/>
          <w:sz w:val="24"/>
          <w:szCs w:val="24"/>
        </w:rPr>
      </w:pPr>
      <w:r w:rsidRPr="00AC6544">
        <w:rPr>
          <w:i/>
          <w:color w:val="003399"/>
          <w:sz w:val="24"/>
          <w:szCs w:val="24"/>
        </w:rPr>
        <w:t>With the quorum, we were able to formally OK those</w:t>
      </w:r>
      <w:r w:rsidR="00256242">
        <w:rPr>
          <w:i/>
          <w:color w:val="003399"/>
          <w:sz w:val="24"/>
          <w:szCs w:val="24"/>
        </w:rPr>
        <w:t xml:space="preserve"> donations</w:t>
      </w:r>
      <w:r w:rsidRPr="00AC6544">
        <w:rPr>
          <w:i/>
          <w:color w:val="003399"/>
          <w:sz w:val="24"/>
          <w:szCs w:val="24"/>
        </w:rPr>
        <w:t xml:space="preserve">.  Ellen will check on the amount for SABA, and will coordinate with Jill Hamilton of University Row; we usually go in together on supporting a CPOP class.  The CPOP will be on September </w:t>
      </w:r>
      <w:r w:rsidR="00AC6544" w:rsidRPr="00AC6544">
        <w:rPr>
          <w:i/>
          <w:color w:val="003399"/>
          <w:sz w:val="24"/>
          <w:szCs w:val="24"/>
        </w:rPr>
        <w:t>10th this year.</w:t>
      </w:r>
    </w:p>
    <w:p w:rsidR="006515BF" w:rsidRDefault="006515BF" w:rsidP="008A05A9">
      <w:pPr>
        <w:spacing w:before="80"/>
        <w:rPr>
          <w:sz w:val="24"/>
          <w:szCs w:val="24"/>
        </w:rPr>
      </w:pPr>
      <w:r>
        <w:rPr>
          <w:sz w:val="24"/>
          <w:szCs w:val="24"/>
        </w:rPr>
        <w:t xml:space="preserve">Continuing DIY participation </w:t>
      </w:r>
      <w:r w:rsidR="0065072F">
        <w:rPr>
          <w:sz w:val="24"/>
          <w:szCs w:val="24"/>
        </w:rPr>
        <w:t>(</w:t>
      </w:r>
      <w:r w:rsidR="002850A5">
        <w:rPr>
          <w:sz w:val="24"/>
          <w:szCs w:val="24"/>
        </w:rPr>
        <w:t>any volunteers?</w:t>
      </w:r>
      <w:r w:rsidR="0065072F">
        <w:rPr>
          <w:sz w:val="24"/>
          <w:szCs w:val="24"/>
        </w:rPr>
        <w:t xml:space="preserve">) </w:t>
      </w:r>
      <w:r w:rsidR="005C1058">
        <w:rPr>
          <w:sz w:val="24"/>
          <w:szCs w:val="24"/>
        </w:rPr>
        <w:t>–</w:t>
      </w:r>
      <w:r w:rsidR="0065072F">
        <w:rPr>
          <w:sz w:val="24"/>
          <w:szCs w:val="24"/>
        </w:rPr>
        <w:t xml:space="preserve"> Ezra</w:t>
      </w:r>
    </w:p>
    <w:p w:rsidR="00256242" w:rsidRDefault="00AC6544" w:rsidP="00AC6544">
      <w:pPr>
        <w:spacing w:before="0"/>
        <w:rPr>
          <w:i/>
          <w:color w:val="003399"/>
          <w:sz w:val="24"/>
          <w:szCs w:val="24"/>
        </w:rPr>
      </w:pPr>
      <w:r w:rsidRPr="00AC6544">
        <w:rPr>
          <w:i/>
          <w:color w:val="003399"/>
          <w:sz w:val="24"/>
          <w:szCs w:val="24"/>
        </w:rPr>
        <w:t xml:space="preserve">No one has yet volunteered to be the DIY coordinator, or received the training (besides Mike </w:t>
      </w:r>
      <w:proofErr w:type="spellStart"/>
      <w:r w:rsidRPr="00AC6544">
        <w:rPr>
          <w:i/>
          <w:color w:val="003399"/>
          <w:sz w:val="24"/>
          <w:szCs w:val="24"/>
        </w:rPr>
        <w:t>Dolinski</w:t>
      </w:r>
      <w:proofErr w:type="spellEnd"/>
      <w:r w:rsidRPr="00AC6544">
        <w:rPr>
          <w:i/>
          <w:color w:val="003399"/>
          <w:sz w:val="24"/>
          <w:szCs w:val="24"/>
        </w:rPr>
        <w:t xml:space="preserve">). </w:t>
      </w:r>
    </w:p>
    <w:p w:rsidR="00256242" w:rsidRDefault="00AC6544" w:rsidP="00AC6544">
      <w:pPr>
        <w:spacing w:before="0"/>
        <w:rPr>
          <w:i/>
          <w:color w:val="003399"/>
          <w:sz w:val="24"/>
          <w:szCs w:val="24"/>
        </w:rPr>
      </w:pPr>
      <w:r w:rsidRPr="00AC6544">
        <w:rPr>
          <w:i/>
          <w:color w:val="003399"/>
          <w:sz w:val="24"/>
          <w:szCs w:val="24"/>
        </w:rPr>
        <w:t xml:space="preserve"> (Ted Scheidt was not present to give us an update.)  Ezra plans to attend the next DIY meeting </w:t>
      </w:r>
    </w:p>
    <w:p w:rsidR="00AC6544" w:rsidRPr="00AC6544" w:rsidRDefault="00AC6544" w:rsidP="00AC6544">
      <w:pPr>
        <w:spacing w:before="0"/>
        <w:rPr>
          <w:i/>
          <w:color w:val="003399"/>
          <w:sz w:val="24"/>
          <w:szCs w:val="24"/>
        </w:rPr>
      </w:pPr>
      <w:proofErr w:type="gramStart"/>
      <w:r w:rsidRPr="00AC6544">
        <w:rPr>
          <w:i/>
          <w:color w:val="003399"/>
          <w:sz w:val="24"/>
          <w:szCs w:val="24"/>
        </w:rPr>
        <w:lastRenderedPageBreak/>
        <w:t>downtown</w:t>
      </w:r>
      <w:proofErr w:type="gramEnd"/>
      <w:r w:rsidRPr="00AC6544">
        <w:rPr>
          <w:i/>
          <w:color w:val="003399"/>
          <w:sz w:val="24"/>
          <w:szCs w:val="24"/>
        </w:rPr>
        <w:t>, where he can talk to people in neighborhoods where the program is more active.</w:t>
      </w:r>
    </w:p>
    <w:p w:rsidR="005C1058" w:rsidRDefault="005C1058" w:rsidP="005C1058">
      <w:pPr>
        <w:spacing w:before="80"/>
        <w:rPr>
          <w:sz w:val="24"/>
          <w:szCs w:val="24"/>
        </w:rPr>
      </w:pPr>
      <w:r>
        <w:rPr>
          <w:sz w:val="24"/>
          <w:szCs w:val="24"/>
        </w:rPr>
        <w:t>Grant status</w:t>
      </w:r>
      <w:r w:rsidR="00F46371">
        <w:rPr>
          <w:sz w:val="24"/>
          <w:szCs w:val="24"/>
        </w:rPr>
        <w:t xml:space="preserve">: </w:t>
      </w:r>
      <w:r>
        <w:rPr>
          <w:sz w:val="24"/>
          <w:szCs w:val="24"/>
        </w:rPr>
        <w:t xml:space="preserve"> gateway signs</w:t>
      </w:r>
      <w:r w:rsidR="00F46371">
        <w:rPr>
          <w:sz w:val="24"/>
          <w:szCs w:val="24"/>
        </w:rPr>
        <w:t xml:space="preserve"> and plantings</w:t>
      </w:r>
      <w:r>
        <w:rPr>
          <w:sz w:val="24"/>
          <w:szCs w:val="24"/>
        </w:rPr>
        <w:t xml:space="preserve"> – Ezra </w:t>
      </w:r>
    </w:p>
    <w:p w:rsidR="00AC6544" w:rsidRPr="00AC6544" w:rsidRDefault="00AC6544" w:rsidP="00AC6544">
      <w:pPr>
        <w:spacing w:before="0"/>
        <w:rPr>
          <w:i/>
          <w:color w:val="003399"/>
          <w:sz w:val="24"/>
          <w:szCs w:val="24"/>
        </w:rPr>
      </w:pPr>
      <w:r w:rsidRPr="00AC6544">
        <w:rPr>
          <w:i/>
          <w:color w:val="003399"/>
          <w:sz w:val="24"/>
          <w:szCs w:val="24"/>
        </w:rPr>
        <w:t xml:space="preserve">Several people volunteered to </w:t>
      </w:r>
      <w:r>
        <w:rPr>
          <w:i/>
          <w:color w:val="003399"/>
          <w:sz w:val="24"/>
          <w:szCs w:val="24"/>
        </w:rPr>
        <w:t>seek</w:t>
      </w:r>
      <w:r w:rsidRPr="00AC6544">
        <w:rPr>
          <w:i/>
          <w:color w:val="003399"/>
          <w:sz w:val="24"/>
          <w:szCs w:val="24"/>
        </w:rPr>
        <w:t xml:space="preserve"> possible contractors for refinishing the </w:t>
      </w:r>
      <w:r>
        <w:rPr>
          <w:i/>
          <w:color w:val="003399"/>
          <w:sz w:val="24"/>
          <w:szCs w:val="24"/>
        </w:rPr>
        <w:t xml:space="preserve">metal </w:t>
      </w:r>
      <w:r w:rsidRPr="00AC6544">
        <w:rPr>
          <w:i/>
          <w:color w:val="003399"/>
          <w:sz w:val="24"/>
          <w:szCs w:val="24"/>
        </w:rPr>
        <w:t xml:space="preserve">signs.  Bev </w:t>
      </w:r>
      <w:proofErr w:type="spellStart"/>
      <w:r w:rsidRPr="00AC6544">
        <w:rPr>
          <w:i/>
          <w:color w:val="003399"/>
          <w:sz w:val="24"/>
          <w:szCs w:val="24"/>
        </w:rPr>
        <w:t>Rench</w:t>
      </w:r>
      <w:proofErr w:type="spellEnd"/>
      <w:r w:rsidRPr="00AC6544">
        <w:rPr>
          <w:i/>
          <w:color w:val="003399"/>
          <w:sz w:val="24"/>
          <w:szCs w:val="24"/>
        </w:rPr>
        <w:t xml:space="preserve"> has a good contact, and Ellen will check with Bill Miller to see whether he remembers the company that originally produced them.  Ezra made it clear that plans for the various gateway and median plantings would be very much dependent on the preferences of the people currently maintaining the plantings.  Mary Wolf suggested enlisting Chris Jensen to assess the current plantings at the Cornell gateway, which has no regular maintainer, and will check with him.</w:t>
      </w:r>
      <w:r>
        <w:rPr>
          <w:i/>
          <w:color w:val="003399"/>
          <w:sz w:val="24"/>
          <w:szCs w:val="24"/>
        </w:rPr>
        <w:t xml:space="preserve">  We need to ask the usual maintainers to generate a list of plants / bushes / trees they might like to purchase with the grant money.</w:t>
      </w:r>
    </w:p>
    <w:p w:rsidR="00525867" w:rsidRPr="009B426B" w:rsidRDefault="00525867" w:rsidP="00525867">
      <w:pPr>
        <w:spacing w:before="0"/>
        <w:rPr>
          <w:b/>
          <w:i/>
          <w:sz w:val="20"/>
          <w:szCs w:val="20"/>
        </w:rPr>
      </w:pPr>
    </w:p>
    <w:p w:rsidR="00AC3072" w:rsidRPr="009B426B" w:rsidRDefault="00F449E6" w:rsidP="0072508F">
      <w:pPr>
        <w:spacing w:before="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9E6F4C" w:rsidRPr="009B426B">
        <w:rPr>
          <w:b/>
          <w:i/>
          <w:sz w:val="26"/>
          <w:szCs w:val="26"/>
        </w:rPr>
        <w:t>7</w:t>
      </w:r>
      <w:r w:rsidR="006A1A9D" w:rsidRPr="009B426B">
        <w:rPr>
          <w:b/>
          <w:i/>
          <w:sz w:val="26"/>
          <w:szCs w:val="26"/>
        </w:rPr>
        <w:t>:</w:t>
      </w:r>
      <w:r w:rsidR="009E6F4C" w:rsidRPr="009B426B">
        <w:rPr>
          <w:b/>
          <w:i/>
          <w:sz w:val="26"/>
          <w:szCs w:val="26"/>
        </w:rPr>
        <w:t>3</w:t>
      </w:r>
      <w:r w:rsidR="0025749D" w:rsidRPr="009B426B">
        <w:rPr>
          <w:b/>
          <w:i/>
          <w:sz w:val="26"/>
          <w:szCs w:val="26"/>
        </w:rPr>
        <w:t>0</w:t>
      </w:r>
    </w:p>
    <w:p w:rsidR="00A43282" w:rsidRDefault="00A43282" w:rsidP="001C7D16">
      <w:pPr>
        <w:spacing w:before="80"/>
        <w:rPr>
          <w:sz w:val="24"/>
          <w:szCs w:val="24"/>
        </w:rPr>
      </w:pPr>
      <w:r w:rsidRPr="005C1058">
        <w:rPr>
          <w:sz w:val="24"/>
          <w:szCs w:val="24"/>
        </w:rPr>
        <w:t xml:space="preserve">Visit from </w:t>
      </w:r>
      <w:r w:rsidR="00F46371">
        <w:rPr>
          <w:sz w:val="24"/>
          <w:szCs w:val="24"/>
        </w:rPr>
        <w:t xml:space="preserve">members of the </w:t>
      </w:r>
      <w:r w:rsidRPr="005C1058">
        <w:rPr>
          <w:sz w:val="24"/>
          <w:szCs w:val="24"/>
        </w:rPr>
        <w:t>County Prosecutor’s office</w:t>
      </w:r>
      <w:r w:rsidR="00F46371">
        <w:rPr>
          <w:sz w:val="24"/>
          <w:szCs w:val="24"/>
        </w:rPr>
        <w:t xml:space="preserve"> – Ezra</w:t>
      </w:r>
    </w:p>
    <w:p w:rsidR="00AC6544" w:rsidRPr="0040013B" w:rsidRDefault="00AC6544" w:rsidP="0040013B">
      <w:pPr>
        <w:spacing w:before="0"/>
        <w:rPr>
          <w:i/>
          <w:color w:val="003399"/>
          <w:sz w:val="24"/>
          <w:szCs w:val="24"/>
        </w:rPr>
      </w:pPr>
      <w:r w:rsidRPr="0040013B">
        <w:rPr>
          <w:i/>
          <w:color w:val="003399"/>
          <w:sz w:val="24"/>
          <w:szCs w:val="24"/>
        </w:rPr>
        <w:t xml:space="preserve">(See </w:t>
      </w:r>
      <w:r w:rsidR="00256242">
        <w:rPr>
          <w:i/>
          <w:color w:val="003399"/>
          <w:sz w:val="24"/>
          <w:szCs w:val="24"/>
        </w:rPr>
        <w:t xml:space="preserve">the EXCEPTION </w:t>
      </w:r>
      <w:r w:rsidRPr="0040013B">
        <w:rPr>
          <w:i/>
          <w:color w:val="003399"/>
          <w:sz w:val="24"/>
          <w:szCs w:val="24"/>
        </w:rPr>
        <w:t>above.)</w:t>
      </w:r>
    </w:p>
    <w:p w:rsidR="00F46371" w:rsidRDefault="00F46371" w:rsidP="001C7D16">
      <w:pPr>
        <w:spacing w:before="80"/>
        <w:rPr>
          <w:sz w:val="24"/>
          <w:szCs w:val="24"/>
        </w:rPr>
      </w:pPr>
      <w:r>
        <w:rPr>
          <w:sz w:val="24"/>
          <w:szCs w:val="24"/>
        </w:rPr>
        <w:t xml:space="preserve">Festival grant and Otterbein block-party plans </w:t>
      </w:r>
      <w:r w:rsidR="00AC6544">
        <w:rPr>
          <w:sz w:val="24"/>
          <w:szCs w:val="24"/>
        </w:rPr>
        <w:t>–</w:t>
      </w:r>
      <w:r>
        <w:rPr>
          <w:sz w:val="24"/>
          <w:szCs w:val="24"/>
        </w:rPr>
        <w:t xml:space="preserve"> Ezra</w:t>
      </w:r>
    </w:p>
    <w:p w:rsidR="00AC6544" w:rsidRPr="0040013B" w:rsidRDefault="00AC6544" w:rsidP="0040013B">
      <w:pPr>
        <w:spacing w:before="0"/>
        <w:rPr>
          <w:i/>
          <w:color w:val="003399"/>
          <w:sz w:val="24"/>
          <w:szCs w:val="24"/>
        </w:rPr>
      </w:pPr>
      <w:r w:rsidRPr="0040013B">
        <w:rPr>
          <w:i/>
          <w:color w:val="003399"/>
          <w:sz w:val="24"/>
          <w:szCs w:val="24"/>
        </w:rPr>
        <w:t>Ezra explained our good fortune is receiving a festival grant as well</w:t>
      </w:r>
      <w:r w:rsidR="00256242">
        <w:rPr>
          <w:i/>
          <w:color w:val="003399"/>
          <w:sz w:val="24"/>
          <w:szCs w:val="24"/>
        </w:rPr>
        <w:t xml:space="preserve"> as the regular City one</w:t>
      </w:r>
      <w:r w:rsidRPr="0040013B">
        <w:rPr>
          <w:i/>
          <w:color w:val="003399"/>
          <w:sz w:val="24"/>
          <w:szCs w:val="24"/>
        </w:rPr>
        <w:t xml:space="preserve">, and outlined his plans.  A group of 8 or 10 people </w:t>
      </w:r>
      <w:r w:rsidR="0040013B">
        <w:rPr>
          <w:i/>
          <w:color w:val="003399"/>
          <w:sz w:val="24"/>
          <w:szCs w:val="24"/>
        </w:rPr>
        <w:t xml:space="preserve">had </w:t>
      </w:r>
      <w:r w:rsidRPr="0040013B">
        <w:rPr>
          <w:i/>
          <w:color w:val="003399"/>
          <w:sz w:val="24"/>
          <w:szCs w:val="24"/>
        </w:rPr>
        <w:t>met a week or so earlier</w:t>
      </w:r>
      <w:r w:rsidR="0040013B">
        <w:rPr>
          <w:i/>
          <w:color w:val="003399"/>
          <w:sz w:val="24"/>
          <w:szCs w:val="24"/>
        </w:rPr>
        <w:t xml:space="preserve"> to start planning the event</w:t>
      </w:r>
      <w:r w:rsidRPr="0040013B">
        <w:rPr>
          <w:i/>
          <w:color w:val="003399"/>
          <w:sz w:val="24"/>
          <w:szCs w:val="24"/>
        </w:rPr>
        <w:t xml:space="preserve">, and had decided to have the </w:t>
      </w:r>
      <w:r w:rsidR="0040013B" w:rsidRPr="0040013B">
        <w:rPr>
          <w:i/>
          <w:color w:val="003399"/>
          <w:sz w:val="24"/>
          <w:szCs w:val="24"/>
        </w:rPr>
        <w:t>block party on Saturday, September 17</w:t>
      </w:r>
      <w:r w:rsidR="0040013B">
        <w:rPr>
          <w:i/>
          <w:color w:val="003399"/>
          <w:sz w:val="24"/>
          <w:szCs w:val="24"/>
        </w:rPr>
        <w:t>th</w:t>
      </w:r>
      <w:r w:rsidR="0040013B" w:rsidRPr="0040013B">
        <w:rPr>
          <w:i/>
          <w:color w:val="003399"/>
          <w:sz w:val="24"/>
          <w:szCs w:val="24"/>
        </w:rPr>
        <w:t xml:space="preserve">.  Amy Clanton of </w:t>
      </w:r>
      <w:proofErr w:type="spellStart"/>
      <w:r w:rsidR="0040013B" w:rsidRPr="0040013B">
        <w:rPr>
          <w:i/>
          <w:color w:val="003399"/>
          <w:sz w:val="24"/>
          <w:szCs w:val="24"/>
        </w:rPr>
        <w:t>CityWide</w:t>
      </w:r>
      <w:proofErr w:type="spellEnd"/>
      <w:r w:rsidR="0040013B" w:rsidRPr="0040013B">
        <w:rPr>
          <w:i/>
          <w:color w:val="003399"/>
          <w:sz w:val="24"/>
          <w:szCs w:val="24"/>
        </w:rPr>
        <w:t xml:space="preserve"> is advising the planning group, since </w:t>
      </w:r>
      <w:proofErr w:type="spellStart"/>
      <w:r w:rsidR="0040013B" w:rsidRPr="0040013B">
        <w:rPr>
          <w:i/>
          <w:color w:val="003399"/>
          <w:sz w:val="24"/>
          <w:szCs w:val="24"/>
        </w:rPr>
        <w:t>CityWide</w:t>
      </w:r>
      <w:proofErr w:type="spellEnd"/>
      <w:r w:rsidR="0040013B" w:rsidRPr="0040013B">
        <w:rPr>
          <w:i/>
          <w:color w:val="003399"/>
          <w:sz w:val="24"/>
          <w:szCs w:val="24"/>
        </w:rPr>
        <w:t xml:space="preserve"> has </w:t>
      </w:r>
      <w:r w:rsidR="00256242">
        <w:rPr>
          <w:i/>
          <w:color w:val="003399"/>
          <w:sz w:val="24"/>
          <w:szCs w:val="24"/>
        </w:rPr>
        <w:t>helped with</w:t>
      </w:r>
      <w:r w:rsidR="0040013B" w:rsidRPr="0040013B">
        <w:rPr>
          <w:i/>
          <w:color w:val="003399"/>
          <w:sz w:val="24"/>
          <w:szCs w:val="24"/>
        </w:rPr>
        <w:t xml:space="preserve"> a number of s</w:t>
      </w:r>
      <w:r w:rsidR="00256242">
        <w:rPr>
          <w:i/>
          <w:color w:val="003399"/>
          <w:sz w:val="24"/>
          <w:szCs w:val="24"/>
        </w:rPr>
        <w:t>imilar</w:t>
      </w:r>
      <w:r w:rsidR="0040013B" w:rsidRPr="0040013B">
        <w:rPr>
          <w:i/>
          <w:color w:val="003399"/>
          <w:sz w:val="24"/>
          <w:szCs w:val="24"/>
        </w:rPr>
        <w:t xml:space="preserve"> events in various neighborhoods.</w:t>
      </w:r>
    </w:p>
    <w:p w:rsidR="005C1058" w:rsidRDefault="003F1207" w:rsidP="001C7D16">
      <w:pPr>
        <w:spacing w:before="80"/>
        <w:rPr>
          <w:sz w:val="24"/>
          <w:szCs w:val="24"/>
        </w:rPr>
      </w:pPr>
      <w:r>
        <w:rPr>
          <w:sz w:val="24"/>
          <w:szCs w:val="24"/>
        </w:rPr>
        <w:t>Alley cleanup and other September</w:t>
      </w:r>
      <w:r w:rsidR="007E1C9F">
        <w:rPr>
          <w:sz w:val="24"/>
          <w:szCs w:val="24"/>
        </w:rPr>
        <w:t>/October</w:t>
      </w:r>
      <w:r>
        <w:rPr>
          <w:sz w:val="24"/>
          <w:szCs w:val="24"/>
        </w:rPr>
        <w:t xml:space="preserve"> possibilities – Ellen &amp; Ezra</w:t>
      </w:r>
    </w:p>
    <w:p w:rsidR="0040013B" w:rsidRPr="0040013B" w:rsidRDefault="0040013B" w:rsidP="0040013B">
      <w:pPr>
        <w:spacing w:before="0"/>
        <w:rPr>
          <w:i/>
          <w:color w:val="003399"/>
          <w:sz w:val="24"/>
          <w:szCs w:val="24"/>
        </w:rPr>
      </w:pPr>
      <w:r w:rsidRPr="0040013B">
        <w:rPr>
          <w:i/>
          <w:color w:val="003399"/>
          <w:sz w:val="24"/>
          <w:szCs w:val="24"/>
        </w:rPr>
        <w:t xml:space="preserve">No one spoke up to take charge of a cleanup, </w:t>
      </w:r>
      <w:r w:rsidR="0091046F">
        <w:rPr>
          <w:i/>
          <w:color w:val="003399"/>
          <w:sz w:val="24"/>
          <w:szCs w:val="24"/>
        </w:rPr>
        <w:t xml:space="preserve">but Tony Shultz offered to walk the alleys to see how much would be involved in consolidating trash at pickup spots.  </w:t>
      </w:r>
    </w:p>
    <w:p w:rsidR="00F46371" w:rsidRDefault="00F46371" w:rsidP="00F46371">
      <w:pPr>
        <w:spacing w:before="80"/>
        <w:rPr>
          <w:sz w:val="24"/>
          <w:szCs w:val="24"/>
        </w:rPr>
      </w:pPr>
      <w:r w:rsidRPr="006515BF">
        <w:rPr>
          <w:sz w:val="24"/>
          <w:szCs w:val="24"/>
        </w:rPr>
        <w:t xml:space="preserve">Calendar for </w:t>
      </w:r>
      <w:r>
        <w:rPr>
          <w:sz w:val="24"/>
          <w:szCs w:val="24"/>
        </w:rPr>
        <w:t xml:space="preserve">the coming </w:t>
      </w:r>
      <w:r w:rsidRPr="006515BF">
        <w:rPr>
          <w:sz w:val="24"/>
          <w:szCs w:val="24"/>
        </w:rPr>
        <w:t>year</w:t>
      </w:r>
      <w:r>
        <w:rPr>
          <w:sz w:val="24"/>
          <w:szCs w:val="24"/>
        </w:rPr>
        <w:t>, especially the Community Meeting</w:t>
      </w:r>
      <w:r w:rsidRPr="006515BF">
        <w:rPr>
          <w:sz w:val="24"/>
          <w:szCs w:val="24"/>
        </w:rPr>
        <w:t xml:space="preserve"> </w:t>
      </w:r>
      <w:r w:rsidR="007E1C9F">
        <w:rPr>
          <w:sz w:val="24"/>
          <w:szCs w:val="24"/>
        </w:rPr>
        <w:t>–</w:t>
      </w:r>
      <w:r w:rsidRPr="006515BF">
        <w:rPr>
          <w:sz w:val="24"/>
          <w:szCs w:val="24"/>
        </w:rPr>
        <w:t xml:space="preserve"> Ellen</w:t>
      </w:r>
    </w:p>
    <w:p w:rsidR="0040013B" w:rsidRPr="0040013B" w:rsidRDefault="0040013B" w:rsidP="0040013B">
      <w:pPr>
        <w:spacing w:before="0"/>
        <w:rPr>
          <w:i/>
          <w:color w:val="003399"/>
          <w:sz w:val="24"/>
          <w:szCs w:val="24"/>
        </w:rPr>
      </w:pPr>
      <w:r w:rsidRPr="0040013B">
        <w:rPr>
          <w:i/>
          <w:color w:val="003399"/>
          <w:sz w:val="24"/>
          <w:szCs w:val="24"/>
        </w:rPr>
        <w:t xml:space="preserve">Despite some discussion, no decision was reached on a date for the fall Community Meeting, or a topic.  </w:t>
      </w:r>
    </w:p>
    <w:p w:rsidR="007E1C9F" w:rsidRDefault="007E1C9F" w:rsidP="00F46371">
      <w:pPr>
        <w:spacing w:before="80"/>
        <w:rPr>
          <w:sz w:val="24"/>
          <w:szCs w:val="24"/>
        </w:rPr>
      </w:pPr>
      <w:r>
        <w:rPr>
          <w:sz w:val="24"/>
          <w:szCs w:val="24"/>
        </w:rPr>
        <w:t xml:space="preserve">Return envelopes for fall mailing </w:t>
      </w:r>
      <w:r w:rsidR="0040013B">
        <w:rPr>
          <w:sz w:val="24"/>
          <w:szCs w:val="24"/>
        </w:rPr>
        <w:t>–</w:t>
      </w:r>
      <w:r>
        <w:rPr>
          <w:sz w:val="24"/>
          <w:szCs w:val="24"/>
        </w:rPr>
        <w:t xml:space="preserve"> Ellen</w:t>
      </w:r>
    </w:p>
    <w:p w:rsidR="0040013B" w:rsidRPr="0040013B" w:rsidRDefault="0040013B" w:rsidP="0040013B">
      <w:pPr>
        <w:spacing w:before="0"/>
        <w:rPr>
          <w:i/>
          <w:color w:val="003399"/>
          <w:sz w:val="24"/>
          <w:szCs w:val="24"/>
        </w:rPr>
      </w:pPr>
      <w:r w:rsidRPr="0040013B">
        <w:rPr>
          <w:i/>
          <w:color w:val="003399"/>
          <w:sz w:val="24"/>
          <w:szCs w:val="24"/>
        </w:rPr>
        <w:t>Ellen told the group that only 19 of last year’s membership renewals arrived in the return envelopes provided</w:t>
      </w:r>
      <w:r w:rsidR="00256242">
        <w:rPr>
          <w:i/>
          <w:color w:val="003399"/>
          <w:sz w:val="24"/>
          <w:szCs w:val="24"/>
        </w:rPr>
        <w:t xml:space="preserve"> (about 780 of them)</w:t>
      </w:r>
      <w:r w:rsidRPr="0040013B">
        <w:rPr>
          <w:i/>
          <w:color w:val="003399"/>
          <w:sz w:val="24"/>
          <w:szCs w:val="24"/>
        </w:rPr>
        <w:t xml:space="preserve">.  With that statistic in mind, the group voted </w:t>
      </w:r>
      <w:r w:rsidRPr="00256242">
        <w:rPr>
          <w:b/>
          <w:i/>
          <w:color w:val="003399"/>
          <w:sz w:val="24"/>
          <w:szCs w:val="24"/>
        </w:rPr>
        <w:t>not</w:t>
      </w:r>
      <w:r w:rsidRPr="0040013B">
        <w:rPr>
          <w:i/>
          <w:color w:val="003399"/>
          <w:sz w:val="24"/>
          <w:szCs w:val="24"/>
        </w:rPr>
        <w:t xml:space="preserve"> to print </w:t>
      </w:r>
      <w:r w:rsidR="00256242">
        <w:rPr>
          <w:i/>
          <w:color w:val="003399"/>
          <w:sz w:val="24"/>
          <w:szCs w:val="24"/>
        </w:rPr>
        <w:t xml:space="preserve">more </w:t>
      </w:r>
      <w:r w:rsidRPr="0040013B">
        <w:rPr>
          <w:i/>
          <w:color w:val="003399"/>
          <w:sz w:val="24"/>
          <w:szCs w:val="24"/>
        </w:rPr>
        <w:t xml:space="preserve">return envelopes </w:t>
      </w:r>
      <w:r w:rsidR="00256242" w:rsidRPr="0040013B">
        <w:rPr>
          <w:i/>
          <w:color w:val="003399"/>
          <w:sz w:val="24"/>
          <w:szCs w:val="24"/>
        </w:rPr>
        <w:t xml:space="preserve">and include </w:t>
      </w:r>
      <w:r w:rsidR="00256242">
        <w:rPr>
          <w:i/>
          <w:color w:val="003399"/>
          <w:sz w:val="24"/>
          <w:szCs w:val="24"/>
        </w:rPr>
        <w:t xml:space="preserve">them </w:t>
      </w:r>
      <w:r w:rsidRPr="0040013B">
        <w:rPr>
          <w:i/>
          <w:color w:val="003399"/>
          <w:sz w:val="24"/>
          <w:szCs w:val="24"/>
        </w:rPr>
        <w:t>in the membership mailings in the future.</w:t>
      </w:r>
    </w:p>
    <w:p w:rsidR="006515BF" w:rsidRDefault="006515BF" w:rsidP="006515BF">
      <w:pPr>
        <w:spacing w:before="80"/>
        <w:rPr>
          <w:i/>
          <w:sz w:val="24"/>
          <w:szCs w:val="24"/>
        </w:rPr>
      </w:pPr>
      <w:r w:rsidRPr="00234FA9">
        <w:rPr>
          <w:sz w:val="24"/>
          <w:szCs w:val="24"/>
        </w:rPr>
        <w:t>Revision to By-Laws to permit quorum with only two officers, as long as n</w:t>
      </w:r>
      <w:r w:rsidR="005C1058">
        <w:rPr>
          <w:sz w:val="24"/>
          <w:szCs w:val="24"/>
        </w:rPr>
        <w:t>either is counted as a trustee –</w:t>
      </w:r>
      <w:r w:rsidRPr="00DE4569">
        <w:rPr>
          <w:sz w:val="24"/>
          <w:szCs w:val="24"/>
        </w:rPr>
        <w:t xml:space="preserve"> Ellen</w:t>
      </w:r>
      <w:r w:rsidR="005C1058">
        <w:rPr>
          <w:sz w:val="24"/>
          <w:szCs w:val="24"/>
        </w:rPr>
        <w:t xml:space="preserve"> (*</w:t>
      </w:r>
      <w:r w:rsidR="005C1058" w:rsidRPr="005C1058">
        <w:rPr>
          <w:i/>
          <w:sz w:val="24"/>
          <w:szCs w:val="24"/>
        </w:rPr>
        <w:t>see suggested text mods on next page</w:t>
      </w:r>
      <w:r w:rsidR="005C1058">
        <w:rPr>
          <w:i/>
          <w:sz w:val="24"/>
          <w:szCs w:val="24"/>
        </w:rPr>
        <w:t>*</w:t>
      </w:r>
      <w:r w:rsidR="005C1058" w:rsidRPr="005C1058">
        <w:rPr>
          <w:i/>
          <w:sz w:val="24"/>
          <w:szCs w:val="24"/>
        </w:rPr>
        <w:t>)</w:t>
      </w:r>
    </w:p>
    <w:p w:rsidR="0040013B" w:rsidRPr="00DE4569" w:rsidRDefault="0040013B" w:rsidP="00256242">
      <w:pPr>
        <w:spacing w:before="0"/>
        <w:rPr>
          <w:sz w:val="24"/>
          <w:szCs w:val="24"/>
        </w:rPr>
      </w:pPr>
      <w:r w:rsidRPr="0040013B">
        <w:rPr>
          <w:i/>
          <w:color w:val="003399"/>
          <w:sz w:val="24"/>
          <w:szCs w:val="24"/>
        </w:rPr>
        <w:t xml:space="preserve">The group </w:t>
      </w:r>
      <w:r w:rsidR="0091046F">
        <w:rPr>
          <w:i/>
          <w:color w:val="003399"/>
          <w:sz w:val="24"/>
          <w:szCs w:val="24"/>
        </w:rPr>
        <w:t xml:space="preserve">voted to </w:t>
      </w:r>
      <w:r w:rsidRPr="0040013B">
        <w:rPr>
          <w:i/>
          <w:color w:val="003399"/>
          <w:sz w:val="24"/>
          <w:szCs w:val="24"/>
        </w:rPr>
        <w:t>accept the proposed modifications of the By-Laws.</w:t>
      </w:r>
    </w:p>
    <w:p w:rsidR="00F46371" w:rsidRDefault="00F46371" w:rsidP="00F46371">
      <w:pPr>
        <w:spacing w:before="80"/>
        <w:rPr>
          <w:sz w:val="24"/>
          <w:szCs w:val="24"/>
        </w:rPr>
      </w:pPr>
      <w:r w:rsidRPr="001B19AE">
        <w:rPr>
          <w:sz w:val="24"/>
          <w:szCs w:val="24"/>
        </w:rPr>
        <w:t xml:space="preserve">How can we make sure to contact new Triangle residents soon after they move in?  (Or at least owners – is there a current database of sales?)  Special committee?  720 Torrington as the example -- Ami, Ezra, all </w:t>
      </w:r>
    </w:p>
    <w:p w:rsidR="0091046F" w:rsidRPr="0091046F" w:rsidRDefault="0091046F" w:rsidP="00256242">
      <w:pPr>
        <w:spacing w:before="0"/>
        <w:rPr>
          <w:i/>
          <w:color w:val="003399"/>
          <w:sz w:val="24"/>
          <w:szCs w:val="24"/>
        </w:rPr>
      </w:pPr>
      <w:r w:rsidRPr="0091046F">
        <w:rPr>
          <w:i/>
          <w:color w:val="003399"/>
          <w:sz w:val="24"/>
          <w:szCs w:val="24"/>
        </w:rPr>
        <w:t>It was suggested that we all try to check our districts every couple of weeks, with an eye on the For Sale signs (especially the ones that finally come down!).</w:t>
      </w:r>
    </w:p>
    <w:p w:rsidR="004972AE" w:rsidRDefault="004972AE" w:rsidP="008A05A9">
      <w:pPr>
        <w:spacing w:before="80"/>
        <w:rPr>
          <w:sz w:val="24"/>
          <w:szCs w:val="24"/>
        </w:rPr>
      </w:pPr>
      <w:r w:rsidRPr="00BD6C66">
        <w:rPr>
          <w:sz w:val="24"/>
          <w:szCs w:val="24"/>
        </w:rPr>
        <w:t xml:space="preserve">Neighborhood </w:t>
      </w:r>
      <w:r w:rsidR="00B909FD" w:rsidRPr="00BD6C66">
        <w:rPr>
          <w:sz w:val="24"/>
          <w:szCs w:val="24"/>
        </w:rPr>
        <w:t>engagement</w:t>
      </w:r>
      <w:r w:rsidRPr="00BD6C66">
        <w:rPr>
          <w:sz w:val="24"/>
          <w:szCs w:val="24"/>
        </w:rPr>
        <w:t xml:space="preserve"> – door-to-door visits by district reps</w:t>
      </w:r>
      <w:r w:rsidR="00A32BD0" w:rsidRPr="00BD6C66">
        <w:rPr>
          <w:sz w:val="24"/>
          <w:szCs w:val="24"/>
        </w:rPr>
        <w:t>,</w:t>
      </w:r>
      <w:r w:rsidRPr="00BD6C66">
        <w:rPr>
          <w:sz w:val="24"/>
          <w:szCs w:val="24"/>
        </w:rPr>
        <w:t xml:space="preserve"> </w:t>
      </w:r>
      <w:r w:rsidR="00A159CF" w:rsidRPr="00BD6C66">
        <w:rPr>
          <w:sz w:val="24"/>
          <w:szCs w:val="24"/>
        </w:rPr>
        <w:t>handout</w:t>
      </w:r>
      <w:r w:rsidR="00A32BD0" w:rsidRPr="00BD6C66">
        <w:rPr>
          <w:sz w:val="24"/>
          <w:szCs w:val="24"/>
        </w:rPr>
        <w:t>s?</w:t>
      </w:r>
      <w:r w:rsidR="003847A7" w:rsidRPr="00BD6C66">
        <w:rPr>
          <w:sz w:val="24"/>
          <w:szCs w:val="24"/>
        </w:rPr>
        <w:t xml:space="preserve">  See Aug</w:t>
      </w:r>
      <w:r w:rsidR="00F46371">
        <w:rPr>
          <w:sz w:val="24"/>
          <w:szCs w:val="24"/>
        </w:rPr>
        <w:t xml:space="preserve"> 2015</w:t>
      </w:r>
      <w:r w:rsidR="003847A7" w:rsidRPr="00BD6C66">
        <w:rPr>
          <w:sz w:val="24"/>
          <w:szCs w:val="24"/>
        </w:rPr>
        <w:t xml:space="preserve"> minutes</w:t>
      </w:r>
      <w:r w:rsidR="00A32BD0" w:rsidRPr="00BD6C66">
        <w:rPr>
          <w:sz w:val="24"/>
          <w:szCs w:val="24"/>
        </w:rPr>
        <w:t xml:space="preserve"> </w:t>
      </w:r>
      <w:r w:rsidRPr="00BD6C66">
        <w:rPr>
          <w:sz w:val="24"/>
          <w:szCs w:val="24"/>
        </w:rPr>
        <w:t xml:space="preserve">– all </w:t>
      </w:r>
    </w:p>
    <w:p w:rsidR="0091046F" w:rsidRPr="00BD6C66" w:rsidRDefault="0091046F" w:rsidP="0091046F">
      <w:pPr>
        <w:spacing w:before="0"/>
        <w:rPr>
          <w:sz w:val="24"/>
          <w:szCs w:val="24"/>
        </w:rPr>
      </w:pPr>
      <w:r w:rsidRPr="0091046F">
        <w:rPr>
          <w:i/>
          <w:color w:val="003399"/>
          <w:sz w:val="24"/>
          <w:szCs w:val="24"/>
        </w:rPr>
        <w:t>We kind of ran out of time for this.  Ellen and Ezra agreed that they need to work on a new survey soon.</w:t>
      </w:r>
    </w:p>
    <w:p w:rsidR="00A32BD0" w:rsidRPr="00BD6C66" w:rsidRDefault="00A32BD0" w:rsidP="00DA3C5D">
      <w:pPr>
        <w:pStyle w:val="ListParagraph"/>
        <w:numPr>
          <w:ilvl w:val="0"/>
          <w:numId w:val="4"/>
        </w:numPr>
        <w:spacing w:before="20"/>
        <w:ind w:right="-130"/>
        <w:contextualSpacing w:val="0"/>
        <w:rPr>
          <w:sz w:val="23"/>
          <w:szCs w:val="23"/>
        </w:rPr>
      </w:pPr>
      <w:r w:rsidRPr="00BD6C66">
        <w:rPr>
          <w:sz w:val="23"/>
          <w:szCs w:val="23"/>
        </w:rPr>
        <w:t>Timing</w:t>
      </w:r>
    </w:p>
    <w:p w:rsidR="00A32BD0" w:rsidRPr="00BD6C66" w:rsidRDefault="00A32BD0" w:rsidP="00DA3C5D">
      <w:pPr>
        <w:pStyle w:val="ListParagraph"/>
        <w:numPr>
          <w:ilvl w:val="0"/>
          <w:numId w:val="4"/>
        </w:numPr>
        <w:spacing w:before="20"/>
        <w:ind w:right="-130"/>
        <w:contextualSpacing w:val="0"/>
        <w:rPr>
          <w:sz w:val="23"/>
          <w:szCs w:val="23"/>
        </w:rPr>
      </w:pPr>
      <w:r w:rsidRPr="00BD6C66">
        <w:rPr>
          <w:sz w:val="23"/>
          <w:szCs w:val="23"/>
        </w:rPr>
        <w:t>Survey (print hard copies?  Would the City?)</w:t>
      </w:r>
    </w:p>
    <w:p w:rsidR="00A32BD0" w:rsidRPr="00BD6C66" w:rsidRDefault="00B909FD" w:rsidP="00DA3C5D">
      <w:pPr>
        <w:pStyle w:val="ListParagraph"/>
        <w:numPr>
          <w:ilvl w:val="0"/>
          <w:numId w:val="4"/>
        </w:numPr>
        <w:spacing w:before="20"/>
        <w:ind w:right="-130"/>
        <w:contextualSpacing w:val="0"/>
        <w:rPr>
          <w:sz w:val="23"/>
          <w:szCs w:val="23"/>
        </w:rPr>
      </w:pPr>
      <w:r w:rsidRPr="00BD6C66">
        <w:rPr>
          <w:sz w:val="23"/>
          <w:szCs w:val="23"/>
        </w:rPr>
        <w:t>Request e-addresses</w:t>
      </w:r>
    </w:p>
    <w:p w:rsidR="006E2974" w:rsidRPr="00BD6C66" w:rsidRDefault="006E2974" w:rsidP="00DA3C5D">
      <w:pPr>
        <w:pStyle w:val="ListParagraph"/>
        <w:numPr>
          <w:ilvl w:val="0"/>
          <w:numId w:val="4"/>
        </w:numPr>
        <w:spacing w:before="20"/>
        <w:ind w:right="-130"/>
        <w:contextualSpacing w:val="0"/>
        <w:rPr>
          <w:sz w:val="23"/>
          <w:szCs w:val="23"/>
        </w:rPr>
      </w:pPr>
      <w:r w:rsidRPr="00BD6C66">
        <w:rPr>
          <w:sz w:val="23"/>
          <w:szCs w:val="23"/>
        </w:rPr>
        <w:t>T-shirts</w:t>
      </w:r>
      <w:r w:rsidR="005830E5" w:rsidRPr="00BD6C66">
        <w:rPr>
          <w:sz w:val="23"/>
          <w:szCs w:val="23"/>
        </w:rPr>
        <w:t>?</w:t>
      </w:r>
    </w:p>
    <w:p w:rsidR="00DA3C5D" w:rsidRPr="00BD6C66" w:rsidRDefault="00DA3C5D" w:rsidP="006515BF">
      <w:pPr>
        <w:pStyle w:val="ListParagraph"/>
        <w:numPr>
          <w:ilvl w:val="0"/>
          <w:numId w:val="4"/>
        </w:numPr>
        <w:spacing w:before="20"/>
        <w:ind w:right="-130"/>
        <w:contextualSpacing w:val="0"/>
        <w:rPr>
          <w:sz w:val="23"/>
          <w:szCs w:val="23"/>
        </w:rPr>
      </w:pPr>
      <w:r w:rsidRPr="00BD6C66">
        <w:rPr>
          <w:sz w:val="23"/>
          <w:szCs w:val="23"/>
        </w:rPr>
        <w:t xml:space="preserve">Signs on street corners about upcoming meetings? </w:t>
      </w:r>
    </w:p>
    <w:p w:rsidR="0079703F" w:rsidRPr="00BD6C66" w:rsidRDefault="009056AF" w:rsidP="00BD6C66">
      <w:pPr>
        <w:spacing w:before="80"/>
        <w:rPr>
          <w:sz w:val="24"/>
          <w:szCs w:val="24"/>
        </w:rPr>
      </w:pPr>
      <w:r w:rsidRPr="00BD6C66">
        <w:rPr>
          <w:sz w:val="24"/>
          <w:szCs w:val="24"/>
        </w:rPr>
        <w:t>Time banking</w:t>
      </w:r>
      <w:r w:rsidR="00525867" w:rsidRPr="00BD6C66">
        <w:rPr>
          <w:sz w:val="24"/>
          <w:szCs w:val="24"/>
        </w:rPr>
        <w:t xml:space="preserve"> opportunities? – </w:t>
      </w:r>
      <w:proofErr w:type="gramStart"/>
      <w:r w:rsidR="00525867" w:rsidRPr="00BD6C66">
        <w:rPr>
          <w:sz w:val="24"/>
          <w:szCs w:val="24"/>
        </w:rPr>
        <w:t>all</w:t>
      </w:r>
      <w:proofErr w:type="gramEnd"/>
      <w:r w:rsidR="00525867" w:rsidRPr="00BD6C66">
        <w:rPr>
          <w:sz w:val="24"/>
          <w:szCs w:val="24"/>
        </w:rPr>
        <w:t xml:space="preserve"> </w:t>
      </w:r>
    </w:p>
    <w:p w:rsidR="00BD6C66" w:rsidRPr="009B426B" w:rsidRDefault="00BD6C66" w:rsidP="00DA3C5D">
      <w:pPr>
        <w:spacing w:before="0"/>
        <w:rPr>
          <w:i/>
          <w:sz w:val="20"/>
          <w:szCs w:val="20"/>
        </w:rPr>
      </w:pPr>
    </w:p>
    <w:p w:rsidR="00256242" w:rsidRDefault="00BF4C90" w:rsidP="005254F5">
      <w:pPr>
        <w:spacing w:before="0"/>
        <w:rPr>
          <w:b/>
          <w:i/>
          <w:sz w:val="26"/>
          <w:szCs w:val="26"/>
        </w:rPr>
      </w:pPr>
      <w:r w:rsidRPr="009B426B">
        <w:rPr>
          <w:b/>
          <w:i/>
          <w:sz w:val="26"/>
          <w:szCs w:val="26"/>
        </w:rPr>
        <w:t>Adjournment – 8:</w:t>
      </w:r>
      <w:r w:rsidR="00256242">
        <w:rPr>
          <w:b/>
          <w:i/>
          <w:sz w:val="26"/>
          <w:szCs w:val="26"/>
        </w:rPr>
        <w:t>45-ish</w:t>
      </w:r>
    </w:p>
    <w:p w:rsidR="00A94F6D" w:rsidRPr="009B426B" w:rsidRDefault="00A94F6D" w:rsidP="005254F5">
      <w:pPr>
        <w:spacing w:before="0"/>
        <w:rPr>
          <w:b/>
          <w:i/>
          <w:sz w:val="16"/>
          <w:szCs w:val="16"/>
        </w:rPr>
      </w:pPr>
    </w:p>
    <w:p w:rsidR="00D72AB9" w:rsidRDefault="00D65435" w:rsidP="006F3E8A">
      <w:pPr>
        <w:spacing w:before="0"/>
        <w:rPr>
          <w:b/>
          <w:sz w:val="8"/>
          <w:szCs w:val="8"/>
        </w:rPr>
      </w:pPr>
      <w:r>
        <w:rPr>
          <w:b/>
          <w:sz w:val="8"/>
          <w:szCs w:val="8"/>
        </w:rPr>
        <w:t xml:space="preserve"> </w:t>
      </w:r>
    </w:p>
    <w:p w:rsidR="00A94F6D" w:rsidRDefault="00A94F6D" w:rsidP="006F3E8A">
      <w:pPr>
        <w:spacing w:before="0"/>
        <w:rPr>
          <w:b/>
          <w:sz w:val="8"/>
          <w:szCs w:val="8"/>
        </w:rPr>
      </w:pPr>
    </w:p>
    <w:p w:rsidR="00F75B14" w:rsidRPr="00F75B14" w:rsidRDefault="00F75B14" w:rsidP="00F75B14">
      <w:pPr>
        <w:pStyle w:val="Heading1"/>
        <w:spacing w:before="0"/>
        <w:rPr>
          <w:sz w:val="28"/>
          <w:szCs w:val="28"/>
        </w:rPr>
      </w:pPr>
      <w:r w:rsidRPr="00F75B14">
        <w:rPr>
          <w:sz w:val="28"/>
          <w:szCs w:val="28"/>
        </w:rPr>
        <w:t>Dayton View Triangle Federation</w:t>
      </w:r>
    </w:p>
    <w:p w:rsidR="00F75B14" w:rsidRPr="00F75B14" w:rsidRDefault="00F75B14" w:rsidP="00F75B14">
      <w:pPr>
        <w:pStyle w:val="Heading1"/>
        <w:spacing w:before="60"/>
        <w:rPr>
          <w:sz w:val="28"/>
          <w:szCs w:val="28"/>
        </w:rPr>
      </w:pPr>
      <w:r w:rsidRPr="003F1207">
        <w:rPr>
          <w:sz w:val="28"/>
          <w:szCs w:val="28"/>
        </w:rPr>
        <w:t xml:space="preserve">CURRENTLY </w:t>
      </w:r>
      <w:r w:rsidRPr="00F75B14">
        <w:rPr>
          <w:sz w:val="28"/>
          <w:szCs w:val="28"/>
        </w:rPr>
        <w:t xml:space="preserve">PLANNED 2016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10"/>
        <w:gridCol w:w="4249"/>
        <w:gridCol w:w="1890"/>
        <w:gridCol w:w="1530"/>
      </w:tblGrid>
      <w:tr w:rsidR="00F75B14" w:rsidTr="005C1058">
        <w:tc>
          <w:tcPr>
            <w:tcW w:w="1359"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610"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249"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1890"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530"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F75B14" w:rsidTr="005C1058">
        <w:tc>
          <w:tcPr>
            <w:tcW w:w="1359" w:type="dxa"/>
            <w:shd w:val="clear" w:color="auto" w:fill="DBE5F1" w:themeFill="accent1" w:themeFillTint="33"/>
          </w:tcPr>
          <w:p w:rsidR="00F75B14" w:rsidRPr="00C161AE" w:rsidRDefault="00F75B14" w:rsidP="00DB31AB">
            <w:pPr>
              <w:spacing w:before="60" w:after="40"/>
              <w:rPr>
                <w:b/>
              </w:rPr>
            </w:pPr>
            <w:r w:rsidRPr="00C161AE">
              <w:rPr>
                <w:b/>
              </w:rPr>
              <w:t>Tuesday</w:t>
            </w:r>
          </w:p>
        </w:tc>
        <w:tc>
          <w:tcPr>
            <w:tcW w:w="1610" w:type="dxa"/>
            <w:shd w:val="clear" w:color="auto" w:fill="DBE5F1" w:themeFill="accent1" w:themeFillTint="33"/>
          </w:tcPr>
          <w:p w:rsidR="00F75B14" w:rsidRPr="00C161AE" w:rsidRDefault="00F75B14" w:rsidP="00DB31AB">
            <w:pPr>
              <w:spacing w:before="60" w:after="40"/>
              <w:rPr>
                <w:b/>
              </w:rPr>
            </w:pPr>
            <w:r w:rsidRPr="00C161AE">
              <w:rPr>
                <w:b/>
              </w:rPr>
              <w:t>January 26</w:t>
            </w:r>
          </w:p>
        </w:tc>
        <w:tc>
          <w:tcPr>
            <w:tcW w:w="4249" w:type="dxa"/>
            <w:shd w:val="clear" w:color="auto" w:fill="DBE5F1" w:themeFill="accent1" w:themeFillTint="33"/>
          </w:tcPr>
          <w:p w:rsidR="00F75B14" w:rsidRPr="00C161AE" w:rsidRDefault="00F75B14" w:rsidP="00DB31AB">
            <w:pPr>
              <w:spacing w:before="60" w:after="40"/>
              <w:rPr>
                <w:b/>
              </w:rPr>
            </w:pPr>
            <w:r w:rsidRPr="00C161AE">
              <w:rPr>
                <w:b/>
              </w:rPr>
              <w:t>Trustees’ Meeting</w:t>
            </w:r>
          </w:p>
        </w:tc>
        <w:tc>
          <w:tcPr>
            <w:tcW w:w="1890" w:type="dxa"/>
            <w:shd w:val="clear" w:color="auto" w:fill="DBE5F1" w:themeFill="accent1" w:themeFillTint="33"/>
          </w:tcPr>
          <w:p w:rsidR="00F75B14" w:rsidRPr="00C161AE" w:rsidRDefault="00F75B14" w:rsidP="00DB31AB">
            <w:pPr>
              <w:spacing w:before="60" w:after="40"/>
            </w:pPr>
            <w:r w:rsidRPr="00C161AE">
              <w:t xml:space="preserve">Omega/Emerson  </w:t>
            </w:r>
          </w:p>
        </w:tc>
        <w:tc>
          <w:tcPr>
            <w:tcW w:w="1530" w:type="dxa"/>
            <w:shd w:val="clear" w:color="auto" w:fill="DBE5F1" w:themeFill="accent1" w:themeFillTint="33"/>
          </w:tcPr>
          <w:p w:rsidR="00F75B14" w:rsidRPr="00C161AE" w:rsidRDefault="00F75B14" w:rsidP="00DB31AB">
            <w:pPr>
              <w:spacing w:before="60" w:after="40"/>
            </w:pPr>
            <w:r w:rsidRPr="00C161AE">
              <w:t>7:00 PM</w:t>
            </w:r>
          </w:p>
        </w:tc>
      </w:tr>
      <w:tr w:rsidR="00F75B14" w:rsidTr="005C1058">
        <w:tc>
          <w:tcPr>
            <w:tcW w:w="1359" w:type="dxa"/>
            <w:shd w:val="clear" w:color="auto" w:fill="DBE5F1" w:themeFill="accent1" w:themeFillTint="33"/>
          </w:tcPr>
          <w:p w:rsidR="00F75B14" w:rsidRPr="00C35801" w:rsidRDefault="00F75B14" w:rsidP="00DB31AB">
            <w:pPr>
              <w:spacing w:before="60" w:after="40"/>
              <w:rPr>
                <w:b/>
              </w:rPr>
            </w:pPr>
            <w:r w:rsidRPr="00C35801">
              <w:rPr>
                <w:b/>
              </w:rPr>
              <w:t>Tuesday</w:t>
            </w:r>
          </w:p>
        </w:tc>
        <w:tc>
          <w:tcPr>
            <w:tcW w:w="1610" w:type="dxa"/>
            <w:shd w:val="clear" w:color="auto" w:fill="DBE5F1" w:themeFill="accent1" w:themeFillTint="33"/>
          </w:tcPr>
          <w:p w:rsidR="00F75B14" w:rsidRPr="00C161AE" w:rsidRDefault="00F75B14" w:rsidP="00DB31AB">
            <w:pPr>
              <w:spacing w:before="60" w:after="40"/>
              <w:rPr>
                <w:b/>
              </w:rPr>
            </w:pPr>
            <w:r w:rsidRPr="00C161AE">
              <w:rPr>
                <w:b/>
              </w:rPr>
              <w:t>March 29</w:t>
            </w:r>
          </w:p>
        </w:tc>
        <w:tc>
          <w:tcPr>
            <w:tcW w:w="4249" w:type="dxa"/>
            <w:shd w:val="clear" w:color="auto" w:fill="DBE5F1" w:themeFill="accent1" w:themeFillTint="33"/>
          </w:tcPr>
          <w:p w:rsidR="00F75B14" w:rsidRPr="00C161AE" w:rsidRDefault="00F75B14" w:rsidP="00DB31AB">
            <w:pPr>
              <w:spacing w:before="60" w:after="40"/>
              <w:rPr>
                <w:b/>
              </w:rPr>
            </w:pPr>
            <w:r w:rsidRPr="00C161AE">
              <w:rPr>
                <w:b/>
              </w:rPr>
              <w:t xml:space="preserve">Trustees’ Meeting </w:t>
            </w:r>
          </w:p>
        </w:tc>
        <w:tc>
          <w:tcPr>
            <w:tcW w:w="1890" w:type="dxa"/>
            <w:shd w:val="clear" w:color="auto" w:fill="DBE5F1" w:themeFill="accent1" w:themeFillTint="33"/>
          </w:tcPr>
          <w:p w:rsidR="00F75B14" w:rsidRPr="00C161AE" w:rsidRDefault="00F75B14" w:rsidP="00DB31AB">
            <w:pPr>
              <w:spacing w:before="60" w:after="40"/>
              <w:rPr>
                <w:bCs/>
                <w:iCs/>
              </w:rPr>
            </w:pPr>
            <w:r w:rsidRPr="00C161AE">
              <w:rPr>
                <w:bCs/>
                <w:iCs/>
              </w:rPr>
              <w:t>Omega/Emerson</w:t>
            </w:r>
          </w:p>
        </w:tc>
        <w:tc>
          <w:tcPr>
            <w:tcW w:w="1530" w:type="dxa"/>
            <w:shd w:val="clear" w:color="auto" w:fill="DBE5F1" w:themeFill="accent1" w:themeFillTint="33"/>
          </w:tcPr>
          <w:p w:rsidR="00F75B14" w:rsidRPr="00C35801" w:rsidRDefault="00F75B14" w:rsidP="00DB31AB">
            <w:pPr>
              <w:spacing w:before="60" w:after="40"/>
              <w:rPr>
                <w:bCs/>
                <w:iCs/>
              </w:rPr>
            </w:pPr>
            <w:r w:rsidRPr="00C35801">
              <w:rPr>
                <w:bCs/>
                <w:iCs/>
              </w:rPr>
              <w:t>7:00 PM</w:t>
            </w:r>
          </w:p>
        </w:tc>
      </w:tr>
      <w:tr w:rsidR="00F75B14" w:rsidTr="005C1058">
        <w:tc>
          <w:tcPr>
            <w:tcW w:w="1359" w:type="dxa"/>
            <w:shd w:val="clear" w:color="auto" w:fill="DBE5F1" w:themeFill="accent1" w:themeFillTint="33"/>
          </w:tcPr>
          <w:p w:rsidR="00F75B14" w:rsidRPr="001D5D81" w:rsidRDefault="00F75B14" w:rsidP="00DB31AB">
            <w:pPr>
              <w:spacing w:before="60" w:after="40"/>
              <w:rPr>
                <w:i/>
                <w:iCs/>
                <w:color w:val="7030A0"/>
                <w:sz w:val="21"/>
                <w:szCs w:val="21"/>
              </w:rPr>
            </w:pPr>
            <w:r w:rsidRPr="001D5D81">
              <w:rPr>
                <w:i/>
                <w:iCs/>
                <w:color w:val="7030A0"/>
                <w:sz w:val="21"/>
                <w:szCs w:val="21"/>
              </w:rPr>
              <w:t>Friday</w:t>
            </w:r>
          </w:p>
        </w:tc>
        <w:tc>
          <w:tcPr>
            <w:tcW w:w="1610" w:type="dxa"/>
            <w:shd w:val="clear" w:color="auto" w:fill="DBE5F1" w:themeFill="accent1" w:themeFillTint="33"/>
          </w:tcPr>
          <w:p w:rsidR="00F75B14" w:rsidRPr="002658B0" w:rsidRDefault="002658B0" w:rsidP="00DB31AB">
            <w:pPr>
              <w:spacing w:before="60" w:after="40"/>
              <w:rPr>
                <w:i/>
                <w:iCs/>
                <w:color w:val="7030A0"/>
                <w:sz w:val="21"/>
                <w:szCs w:val="21"/>
              </w:rPr>
            </w:pPr>
            <w:r w:rsidRPr="002658B0">
              <w:rPr>
                <w:i/>
                <w:iCs/>
                <w:color w:val="7030A0"/>
                <w:sz w:val="21"/>
                <w:szCs w:val="21"/>
              </w:rPr>
              <w:t>May 13</w:t>
            </w:r>
          </w:p>
        </w:tc>
        <w:tc>
          <w:tcPr>
            <w:tcW w:w="4249" w:type="dxa"/>
            <w:shd w:val="clear" w:color="auto" w:fill="DBE5F1" w:themeFill="accent1" w:themeFillTint="33"/>
          </w:tcPr>
          <w:p w:rsidR="00F75B14" w:rsidRPr="00C161AE" w:rsidRDefault="00F75B14" w:rsidP="002658B0">
            <w:pPr>
              <w:spacing w:before="60" w:after="40"/>
              <w:rPr>
                <w:i/>
                <w:iCs/>
                <w:color w:val="5F497A" w:themeColor="accent4" w:themeShade="BF"/>
                <w:sz w:val="21"/>
                <w:szCs w:val="21"/>
              </w:rPr>
            </w:pPr>
            <w:r w:rsidRPr="00C161AE">
              <w:rPr>
                <w:i/>
                <w:iCs/>
                <w:color w:val="5F497A" w:themeColor="accent4" w:themeShade="BF"/>
                <w:sz w:val="21"/>
                <w:szCs w:val="21"/>
              </w:rPr>
              <w:t xml:space="preserve">Newsletter article deadline (to press </w:t>
            </w:r>
            <w:r w:rsidR="002658B0">
              <w:rPr>
                <w:i/>
                <w:iCs/>
                <w:color w:val="5F497A" w:themeColor="accent4" w:themeShade="BF"/>
                <w:sz w:val="21"/>
                <w:szCs w:val="21"/>
              </w:rPr>
              <w:t>May 22</w:t>
            </w:r>
            <w:r w:rsidRPr="00C161AE">
              <w:rPr>
                <w:i/>
                <w:iCs/>
                <w:color w:val="5F497A" w:themeColor="accent4" w:themeShade="BF"/>
                <w:sz w:val="21"/>
                <w:szCs w:val="21"/>
              </w:rPr>
              <w:t>)</w:t>
            </w:r>
          </w:p>
        </w:tc>
        <w:tc>
          <w:tcPr>
            <w:tcW w:w="1890" w:type="dxa"/>
            <w:shd w:val="clear" w:color="auto" w:fill="DBE5F1" w:themeFill="accent1" w:themeFillTint="33"/>
          </w:tcPr>
          <w:p w:rsidR="00F75B14" w:rsidRPr="00C161AE" w:rsidRDefault="00F75B14" w:rsidP="00DB31AB">
            <w:pPr>
              <w:spacing w:before="60" w:after="40"/>
              <w:rPr>
                <w:i/>
                <w:iCs/>
                <w:color w:val="5F497A" w:themeColor="accent4" w:themeShade="BF"/>
                <w:sz w:val="21"/>
                <w:szCs w:val="21"/>
              </w:rPr>
            </w:pPr>
            <w:r w:rsidRPr="00C161AE">
              <w:rPr>
                <w:i/>
                <w:iCs/>
                <w:color w:val="5F497A" w:themeColor="accent4" w:themeShade="BF"/>
                <w:sz w:val="21"/>
                <w:szCs w:val="21"/>
              </w:rPr>
              <w:t>--</w:t>
            </w:r>
          </w:p>
        </w:tc>
        <w:tc>
          <w:tcPr>
            <w:tcW w:w="1530" w:type="dxa"/>
            <w:shd w:val="clear" w:color="auto" w:fill="DBE5F1" w:themeFill="accent1" w:themeFillTint="33"/>
          </w:tcPr>
          <w:p w:rsidR="00F75B14" w:rsidRPr="001D5D81" w:rsidRDefault="00F75B14" w:rsidP="00DB31AB">
            <w:pPr>
              <w:spacing w:before="60" w:after="40"/>
              <w:rPr>
                <w:i/>
                <w:iCs/>
                <w:color w:val="7030A0"/>
                <w:sz w:val="21"/>
                <w:szCs w:val="21"/>
              </w:rPr>
            </w:pPr>
            <w:r w:rsidRPr="001D5D81">
              <w:rPr>
                <w:i/>
                <w:iCs/>
                <w:color w:val="7030A0"/>
                <w:sz w:val="21"/>
                <w:szCs w:val="21"/>
              </w:rPr>
              <w:t>--</w:t>
            </w:r>
          </w:p>
        </w:tc>
      </w:tr>
      <w:tr w:rsidR="00F75B14" w:rsidTr="005C1058">
        <w:tc>
          <w:tcPr>
            <w:tcW w:w="1359" w:type="dxa"/>
            <w:shd w:val="clear" w:color="auto" w:fill="DBE5F1" w:themeFill="accent1" w:themeFillTint="33"/>
          </w:tcPr>
          <w:p w:rsidR="00F75B14" w:rsidRPr="009F295D" w:rsidRDefault="00F75B14" w:rsidP="00DB31AB">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10" w:type="dxa"/>
            <w:shd w:val="clear" w:color="auto" w:fill="DBE5F1" w:themeFill="accent1" w:themeFillTint="33"/>
          </w:tcPr>
          <w:p w:rsidR="00F75B14" w:rsidRPr="00F75B14" w:rsidRDefault="00F75B14" w:rsidP="00704F59">
            <w:pPr>
              <w:spacing w:before="60" w:after="40"/>
              <w:rPr>
                <w:rFonts w:ascii="Arial Black" w:hAnsi="Arial Black"/>
                <w:b/>
                <w:bCs/>
                <w:i/>
                <w:iCs/>
                <w:color w:val="CC706E"/>
                <w:sz w:val="21"/>
                <w:szCs w:val="21"/>
              </w:rPr>
            </w:pPr>
            <w:r w:rsidRPr="001F241A">
              <w:rPr>
                <w:rFonts w:ascii="Arial Black" w:hAnsi="Arial Black"/>
                <w:b/>
                <w:bCs/>
                <w:i/>
                <w:iCs/>
                <w:color w:val="006600"/>
                <w:sz w:val="21"/>
                <w:szCs w:val="21"/>
              </w:rPr>
              <w:t xml:space="preserve">May </w:t>
            </w:r>
            <w:r w:rsidR="00704F59" w:rsidRPr="001F241A">
              <w:rPr>
                <w:rFonts w:ascii="Arial Black" w:hAnsi="Arial Black"/>
                <w:b/>
                <w:bCs/>
                <w:i/>
                <w:iCs/>
                <w:color w:val="006600"/>
                <w:sz w:val="21"/>
                <w:szCs w:val="21"/>
              </w:rPr>
              <w:t>14</w:t>
            </w:r>
            <w:r w:rsidR="001F241A">
              <w:rPr>
                <w:rFonts w:ascii="Arial Black" w:hAnsi="Arial Black"/>
                <w:b/>
                <w:bCs/>
                <w:i/>
                <w:iCs/>
                <w:color w:val="CC706E"/>
                <w:sz w:val="21"/>
                <w:szCs w:val="21"/>
              </w:rPr>
              <w:t xml:space="preserve"> </w:t>
            </w:r>
          </w:p>
        </w:tc>
        <w:tc>
          <w:tcPr>
            <w:tcW w:w="4249" w:type="dxa"/>
            <w:shd w:val="clear" w:color="auto" w:fill="DBE5F1" w:themeFill="accent1" w:themeFillTint="33"/>
          </w:tcPr>
          <w:p w:rsidR="00F75B14" w:rsidRPr="00C161AE" w:rsidRDefault="00F75B14" w:rsidP="002658B0">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p>
        </w:tc>
        <w:tc>
          <w:tcPr>
            <w:tcW w:w="1890" w:type="dxa"/>
            <w:shd w:val="clear" w:color="auto" w:fill="DBE5F1" w:themeFill="accent1" w:themeFillTint="33"/>
          </w:tcPr>
          <w:p w:rsidR="00F75B14" w:rsidRPr="00C161AE" w:rsidRDefault="00F75B14" w:rsidP="00DB31AB">
            <w:pPr>
              <w:spacing w:before="60" w:after="40"/>
              <w:rPr>
                <w:color w:val="006600"/>
              </w:rPr>
            </w:pPr>
            <w:r w:rsidRPr="00C161AE">
              <w:rPr>
                <w:color w:val="006600"/>
              </w:rPr>
              <w:t>(various)</w:t>
            </w:r>
          </w:p>
        </w:tc>
        <w:tc>
          <w:tcPr>
            <w:tcW w:w="1530" w:type="dxa"/>
            <w:shd w:val="clear" w:color="auto" w:fill="DBE5F1" w:themeFill="accent1" w:themeFillTint="33"/>
          </w:tcPr>
          <w:p w:rsidR="00F75B14" w:rsidRPr="00C35801" w:rsidRDefault="00F75B14" w:rsidP="00DB31AB">
            <w:pPr>
              <w:spacing w:before="60" w:after="40"/>
            </w:pPr>
            <w:r w:rsidRPr="00C35801">
              <w:t>9:00 AM</w:t>
            </w:r>
          </w:p>
        </w:tc>
      </w:tr>
      <w:tr w:rsidR="004D42FB" w:rsidTr="005C1058">
        <w:tc>
          <w:tcPr>
            <w:tcW w:w="1359" w:type="dxa"/>
            <w:shd w:val="clear" w:color="auto" w:fill="DBE5F1" w:themeFill="accent1" w:themeFillTint="33"/>
          </w:tcPr>
          <w:p w:rsidR="004D42FB" w:rsidRPr="001D5D81" w:rsidRDefault="004D42FB" w:rsidP="004D42FB">
            <w:pPr>
              <w:spacing w:before="60" w:after="40"/>
              <w:rPr>
                <w:i/>
                <w:iCs/>
                <w:color w:val="7030A0"/>
                <w:sz w:val="21"/>
                <w:szCs w:val="21"/>
              </w:rPr>
            </w:pPr>
            <w:r>
              <w:rPr>
                <w:i/>
                <w:iCs/>
                <w:color w:val="7030A0"/>
                <w:sz w:val="21"/>
                <w:szCs w:val="21"/>
              </w:rPr>
              <w:t>Sat</w:t>
            </w:r>
          </w:p>
        </w:tc>
        <w:tc>
          <w:tcPr>
            <w:tcW w:w="1610" w:type="dxa"/>
            <w:shd w:val="clear" w:color="auto" w:fill="DBE5F1" w:themeFill="accent1" w:themeFillTint="33"/>
          </w:tcPr>
          <w:p w:rsidR="004D42FB" w:rsidRPr="00704F59" w:rsidRDefault="004D42FB" w:rsidP="004D42FB">
            <w:pPr>
              <w:spacing w:before="60" w:after="40"/>
              <w:rPr>
                <w:i/>
                <w:iCs/>
                <w:color w:val="FF0000"/>
                <w:sz w:val="21"/>
                <w:szCs w:val="21"/>
              </w:rPr>
            </w:pPr>
            <w:r w:rsidRPr="002A0455">
              <w:rPr>
                <w:i/>
                <w:iCs/>
                <w:color w:val="5F497A" w:themeColor="accent4" w:themeShade="BF"/>
                <w:sz w:val="21"/>
                <w:szCs w:val="21"/>
              </w:rPr>
              <w:t>June 4</w:t>
            </w:r>
          </w:p>
        </w:tc>
        <w:tc>
          <w:tcPr>
            <w:tcW w:w="4249" w:type="dxa"/>
            <w:shd w:val="clear" w:color="auto" w:fill="DBE5F1" w:themeFill="accent1" w:themeFillTint="33"/>
          </w:tcPr>
          <w:p w:rsidR="004D42FB" w:rsidRPr="00C161AE" w:rsidRDefault="004D42FB" w:rsidP="004D42FB">
            <w:pPr>
              <w:spacing w:before="60" w:after="40"/>
              <w:rPr>
                <w:i/>
                <w:iCs/>
                <w:color w:val="5F497A" w:themeColor="accent4" w:themeShade="BF"/>
                <w:sz w:val="21"/>
                <w:szCs w:val="21"/>
              </w:rPr>
            </w:pPr>
            <w:r w:rsidRPr="00C161AE">
              <w:rPr>
                <w:i/>
                <w:iCs/>
                <w:color w:val="5F497A" w:themeColor="accent4" w:themeShade="BF"/>
                <w:sz w:val="21"/>
                <w:szCs w:val="21"/>
              </w:rPr>
              <w:t xml:space="preserve">Newsletter </w:t>
            </w:r>
            <w:r>
              <w:rPr>
                <w:i/>
                <w:iCs/>
                <w:color w:val="5F497A" w:themeColor="accent4" w:themeShade="BF"/>
                <w:sz w:val="21"/>
                <w:szCs w:val="21"/>
              </w:rPr>
              <w:t>taping</w:t>
            </w:r>
            <w:r w:rsidRPr="00C161AE">
              <w:rPr>
                <w:i/>
                <w:iCs/>
                <w:color w:val="5F497A" w:themeColor="accent4" w:themeShade="BF"/>
                <w:sz w:val="21"/>
                <w:szCs w:val="21"/>
              </w:rPr>
              <w:t xml:space="preserve">/labeling  </w:t>
            </w:r>
          </w:p>
        </w:tc>
        <w:tc>
          <w:tcPr>
            <w:tcW w:w="1890" w:type="dxa"/>
            <w:shd w:val="clear" w:color="auto" w:fill="DBE5F1" w:themeFill="accent1" w:themeFillTint="33"/>
          </w:tcPr>
          <w:p w:rsidR="004D42FB" w:rsidRPr="00C161AE" w:rsidRDefault="004D42FB" w:rsidP="004D42FB">
            <w:pPr>
              <w:spacing w:before="60" w:after="40"/>
              <w:rPr>
                <w:i/>
                <w:iCs/>
                <w:color w:val="5F497A" w:themeColor="accent4" w:themeShade="BF"/>
                <w:sz w:val="21"/>
                <w:szCs w:val="21"/>
              </w:rPr>
            </w:pPr>
            <w:r w:rsidRPr="00C161AE">
              <w:rPr>
                <w:i/>
                <w:iCs/>
                <w:color w:val="5F497A" w:themeColor="accent4" w:themeShade="BF"/>
                <w:sz w:val="21"/>
                <w:szCs w:val="21"/>
              </w:rPr>
              <w:t>EFR’s</w:t>
            </w:r>
          </w:p>
        </w:tc>
        <w:tc>
          <w:tcPr>
            <w:tcW w:w="1530" w:type="dxa"/>
            <w:shd w:val="clear" w:color="auto" w:fill="DBE5F1" w:themeFill="accent1" w:themeFillTint="33"/>
          </w:tcPr>
          <w:p w:rsidR="004D42FB" w:rsidRPr="001D5D81" w:rsidRDefault="004D42FB" w:rsidP="004D42FB">
            <w:pPr>
              <w:spacing w:before="60" w:after="40"/>
              <w:rPr>
                <w:i/>
                <w:iCs/>
                <w:color w:val="7030A0"/>
                <w:sz w:val="21"/>
                <w:szCs w:val="21"/>
              </w:rPr>
            </w:pPr>
            <w:r w:rsidRPr="001D5D81">
              <w:rPr>
                <w:i/>
                <w:iCs/>
                <w:color w:val="7030A0"/>
                <w:sz w:val="21"/>
                <w:szCs w:val="21"/>
              </w:rPr>
              <w:t>TBD</w:t>
            </w:r>
          </w:p>
        </w:tc>
      </w:tr>
      <w:tr w:rsidR="004D42FB" w:rsidTr="00256242">
        <w:trPr>
          <w:trHeight w:val="70"/>
        </w:trPr>
        <w:tc>
          <w:tcPr>
            <w:tcW w:w="1359" w:type="dxa"/>
            <w:shd w:val="clear" w:color="auto" w:fill="DBE5F1" w:themeFill="accent1" w:themeFillTint="33"/>
          </w:tcPr>
          <w:p w:rsidR="004D42FB" w:rsidRPr="00C35801" w:rsidRDefault="004D42FB" w:rsidP="004D42FB">
            <w:pPr>
              <w:spacing w:before="60" w:after="40"/>
              <w:rPr>
                <w:b/>
              </w:rPr>
            </w:pPr>
            <w:r w:rsidRPr="00C35801">
              <w:rPr>
                <w:b/>
              </w:rPr>
              <w:t>Tuesday</w:t>
            </w:r>
          </w:p>
        </w:tc>
        <w:tc>
          <w:tcPr>
            <w:tcW w:w="1610" w:type="dxa"/>
            <w:shd w:val="clear" w:color="auto" w:fill="DBE5F1" w:themeFill="accent1" w:themeFillTint="33"/>
          </w:tcPr>
          <w:p w:rsidR="004D42FB" w:rsidRPr="00C161AE" w:rsidRDefault="004D42FB" w:rsidP="004D42FB">
            <w:pPr>
              <w:spacing w:before="60" w:after="40"/>
              <w:rPr>
                <w:b/>
                <w:color w:val="000000" w:themeColor="text1"/>
              </w:rPr>
            </w:pPr>
            <w:r w:rsidRPr="00C161AE">
              <w:rPr>
                <w:b/>
                <w:color w:val="000000" w:themeColor="text1"/>
              </w:rPr>
              <w:t>May 24</w:t>
            </w:r>
          </w:p>
        </w:tc>
        <w:tc>
          <w:tcPr>
            <w:tcW w:w="4249" w:type="dxa"/>
            <w:shd w:val="clear" w:color="auto" w:fill="DBE5F1" w:themeFill="accent1" w:themeFillTint="33"/>
          </w:tcPr>
          <w:p w:rsidR="004D42FB" w:rsidRPr="00C161AE" w:rsidRDefault="004D42FB" w:rsidP="004D42FB">
            <w:pPr>
              <w:spacing w:before="60" w:after="40"/>
              <w:rPr>
                <w:b/>
                <w:color w:val="000000" w:themeColor="text1"/>
              </w:rPr>
            </w:pPr>
            <w:r w:rsidRPr="00C161AE">
              <w:rPr>
                <w:b/>
                <w:color w:val="000000" w:themeColor="text1"/>
              </w:rPr>
              <w:t xml:space="preserve">Trustees’ Meeting </w:t>
            </w:r>
          </w:p>
        </w:tc>
        <w:tc>
          <w:tcPr>
            <w:tcW w:w="1890" w:type="dxa"/>
            <w:shd w:val="clear" w:color="auto" w:fill="DBE5F1" w:themeFill="accent1" w:themeFillTint="33"/>
          </w:tcPr>
          <w:p w:rsidR="004D42FB" w:rsidRPr="00704F59" w:rsidRDefault="004D42FB" w:rsidP="004D42FB">
            <w:pPr>
              <w:spacing w:before="60" w:after="40"/>
              <w:rPr>
                <w:bCs/>
                <w:iCs/>
                <w:color w:val="FF0000"/>
              </w:rPr>
            </w:pPr>
            <w:r w:rsidRPr="00C161AE">
              <w:t xml:space="preserve">Omega/Emerson  </w:t>
            </w:r>
          </w:p>
        </w:tc>
        <w:tc>
          <w:tcPr>
            <w:tcW w:w="1530" w:type="dxa"/>
            <w:shd w:val="clear" w:color="auto" w:fill="DBE5F1" w:themeFill="accent1" w:themeFillTint="33"/>
          </w:tcPr>
          <w:p w:rsidR="004D42FB" w:rsidRPr="00C35801" w:rsidRDefault="004D42FB" w:rsidP="004D42FB">
            <w:pPr>
              <w:spacing w:before="60" w:after="40"/>
              <w:rPr>
                <w:bCs/>
                <w:iCs/>
              </w:rPr>
            </w:pPr>
            <w:r w:rsidRPr="00C35801">
              <w:rPr>
                <w:bCs/>
                <w:iCs/>
              </w:rPr>
              <w:t>7:00 PM</w:t>
            </w:r>
          </w:p>
        </w:tc>
      </w:tr>
      <w:tr w:rsidR="004D42FB" w:rsidTr="00256242">
        <w:tc>
          <w:tcPr>
            <w:tcW w:w="1359" w:type="dxa"/>
            <w:shd w:val="clear" w:color="auto" w:fill="DBE5F1" w:themeFill="accent1" w:themeFillTint="33"/>
          </w:tcPr>
          <w:p w:rsidR="004D42FB" w:rsidRPr="00C35801" w:rsidRDefault="004D42FB" w:rsidP="004D42FB">
            <w:pPr>
              <w:spacing w:before="60" w:after="40"/>
              <w:rPr>
                <w:b/>
              </w:rPr>
            </w:pPr>
            <w:r>
              <w:rPr>
                <w:b/>
              </w:rPr>
              <w:t>Tuesday</w:t>
            </w:r>
          </w:p>
        </w:tc>
        <w:tc>
          <w:tcPr>
            <w:tcW w:w="1610" w:type="dxa"/>
            <w:shd w:val="clear" w:color="auto" w:fill="DBE5F1" w:themeFill="accent1" w:themeFillTint="33"/>
          </w:tcPr>
          <w:p w:rsidR="004D42FB" w:rsidRPr="008138C4" w:rsidRDefault="004D42FB" w:rsidP="004D42FB">
            <w:pPr>
              <w:spacing w:before="60" w:after="40"/>
              <w:rPr>
                <w:b/>
              </w:rPr>
            </w:pPr>
            <w:r w:rsidRPr="008138C4">
              <w:rPr>
                <w:b/>
              </w:rPr>
              <w:t>July 26</w:t>
            </w:r>
          </w:p>
        </w:tc>
        <w:tc>
          <w:tcPr>
            <w:tcW w:w="4249" w:type="dxa"/>
            <w:shd w:val="clear" w:color="auto" w:fill="DBE5F1" w:themeFill="accent1" w:themeFillTint="33"/>
          </w:tcPr>
          <w:p w:rsidR="004D42FB" w:rsidRPr="008138C4" w:rsidRDefault="004D42FB" w:rsidP="004D42FB">
            <w:pPr>
              <w:spacing w:before="60" w:after="40"/>
              <w:rPr>
                <w:b/>
              </w:rPr>
            </w:pPr>
            <w:r w:rsidRPr="008138C4">
              <w:rPr>
                <w:b/>
              </w:rPr>
              <w:t xml:space="preserve">Trustees’ Meeting </w:t>
            </w:r>
          </w:p>
        </w:tc>
        <w:tc>
          <w:tcPr>
            <w:tcW w:w="1890" w:type="dxa"/>
            <w:shd w:val="clear" w:color="auto" w:fill="DBE5F1" w:themeFill="accent1" w:themeFillTint="33"/>
          </w:tcPr>
          <w:p w:rsidR="004D42FB" w:rsidRPr="008138C4" w:rsidRDefault="004D42FB" w:rsidP="004D42FB">
            <w:pPr>
              <w:spacing w:before="60" w:after="40"/>
              <w:rPr>
                <w:bCs/>
                <w:iCs/>
              </w:rPr>
            </w:pPr>
            <w:r w:rsidRPr="008138C4">
              <w:rPr>
                <w:bCs/>
                <w:iCs/>
              </w:rPr>
              <w:t>Mike M.’s garden</w:t>
            </w:r>
          </w:p>
        </w:tc>
        <w:tc>
          <w:tcPr>
            <w:tcW w:w="1530" w:type="dxa"/>
            <w:shd w:val="clear" w:color="auto" w:fill="DBE5F1" w:themeFill="accent1" w:themeFillTint="33"/>
          </w:tcPr>
          <w:p w:rsidR="004D42FB" w:rsidRPr="00C35801" w:rsidRDefault="004D42FB" w:rsidP="004D42FB">
            <w:pPr>
              <w:spacing w:before="60" w:after="40"/>
              <w:rPr>
                <w:bCs/>
                <w:iCs/>
              </w:rPr>
            </w:pPr>
            <w:r>
              <w:rPr>
                <w:bCs/>
                <w:iCs/>
              </w:rPr>
              <w:t>7:00 PM</w:t>
            </w:r>
          </w:p>
        </w:tc>
      </w:tr>
      <w:tr w:rsidR="004D42FB" w:rsidTr="005C1058">
        <w:tc>
          <w:tcPr>
            <w:tcW w:w="1359" w:type="dxa"/>
            <w:shd w:val="clear" w:color="auto" w:fill="auto"/>
          </w:tcPr>
          <w:p w:rsidR="004D42FB" w:rsidRPr="003F1207" w:rsidRDefault="003F1207" w:rsidP="004D42FB">
            <w:pPr>
              <w:spacing w:before="60" w:after="40"/>
              <w:rPr>
                <w:b/>
                <w:i/>
                <w:iCs/>
                <w:color w:val="E36C0A" w:themeColor="accent6" w:themeShade="BF"/>
                <w:sz w:val="20"/>
                <w:szCs w:val="20"/>
              </w:rPr>
            </w:pPr>
            <w:r w:rsidRPr="003F1207">
              <w:rPr>
                <w:b/>
                <w:i/>
                <w:iCs/>
                <w:color w:val="E36C0A" w:themeColor="accent6" w:themeShade="BF"/>
                <w:sz w:val="20"/>
                <w:szCs w:val="20"/>
              </w:rPr>
              <w:t>Saturday</w:t>
            </w:r>
          </w:p>
        </w:tc>
        <w:tc>
          <w:tcPr>
            <w:tcW w:w="1610" w:type="dxa"/>
            <w:shd w:val="clear" w:color="auto" w:fill="auto"/>
          </w:tcPr>
          <w:p w:rsidR="004D42FB" w:rsidRPr="003F1207" w:rsidRDefault="003F1207" w:rsidP="004D42FB">
            <w:pPr>
              <w:spacing w:before="60" w:after="40"/>
              <w:rPr>
                <w:b/>
                <w:i/>
                <w:iCs/>
                <w:color w:val="E36C0A" w:themeColor="accent6" w:themeShade="BF"/>
                <w:sz w:val="20"/>
                <w:szCs w:val="20"/>
              </w:rPr>
            </w:pPr>
            <w:r w:rsidRPr="003F1207">
              <w:rPr>
                <w:b/>
                <w:i/>
                <w:iCs/>
                <w:color w:val="E36C0A" w:themeColor="accent6" w:themeShade="BF"/>
                <w:sz w:val="20"/>
                <w:szCs w:val="20"/>
              </w:rPr>
              <w:t>Aug 27, Oct 1, Oct 29?</w:t>
            </w:r>
          </w:p>
        </w:tc>
        <w:tc>
          <w:tcPr>
            <w:tcW w:w="4249" w:type="dxa"/>
            <w:shd w:val="clear" w:color="auto" w:fill="auto"/>
          </w:tcPr>
          <w:p w:rsidR="004D42FB" w:rsidRPr="003F1207" w:rsidRDefault="003F1207" w:rsidP="004D42FB">
            <w:pPr>
              <w:spacing w:before="60" w:after="40"/>
              <w:rPr>
                <w:b/>
                <w:color w:val="E36C0A" w:themeColor="accent6" w:themeShade="BF"/>
                <w:sz w:val="20"/>
                <w:szCs w:val="20"/>
              </w:rPr>
            </w:pPr>
            <w:r w:rsidRPr="003F1207">
              <w:rPr>
                <w:b/>
                <w:color w:val="E36C0A" w:themeColor="accent6" w:themeShade="BF"/>
                <w:sz w:val="20"/>
                <w:szCs w:val="20"/>
              </w:rPr>
              <w:t>Alley cleanup before a bulk pickup?</w:t>
            </w:r>
          </w:p>
        </w:tc>
        <w:tc>
          <w:tcPr>
            <w:tcW w:w="1890" w:type="dxa"/>
            <w:shd w:val="clear" w:color="auto" w:fill="auto"/>
          </w:tcPr>
          <w:p w:rsidR="004D42FB" w:rsidRPr="003F1207" w:rsidRDefault="003F1207" w:rsidP="004D42FB">
            <w:pPr>
              <w:spacing w:before="60" w:after="40"/>
              <w:rPr>
                <w:b/>
                <w:bCs/>
                <w:iCs/>
                <w:color w:val="E36C0A" w:themeColor="accent6" w:themeShade="BF"/>
                <w:sz w:val="20"/>
                <w:szCs w:val="20"/>
              </w:rPr>
            </w:pPr>
            <w:r w:rsidRPr="003F1207">
              <w:rPr>
                <w:b/>
                <w:bCs/>
                <w:iCs/>
                <w:color w:val="E36C0A" w:themeColor="accent6" w:themeShade="BF"/>
                <w:sz w:val="20"/>
                <w:szCs w:val="20"/>
              </w:rPr>
              <w:t>TBD</w:t>
            </w:r>
          </w:p>
        </w:tc>
        <w:tc>
          <w:tcPr>
            <w:tcW w:w="1530" w:type="dxa"/>
            <w:shd w:val="clear" w:color="auto" w:fill="auto"/>
          </w:tcPr>
          <w:p w:rsidR="004D42FB" w:rsidRPr="003F1207" w:rsidRDefault="004D42FB" w:rsidP="004D42FB">
            <w:pPr>
              <w:spacing w:before="60" w:after="40"/>
              <w:rPr>
                <w:b/>
                <w:bCs/>
                <w:iCs/>
                <w:color w:val="E36C0A" w:themeColor="accent6" w:themeShade="BF"/>
                <w:sz w:val="20"/>
                <w:szCs w:val="20"/>
              </w:rPr>
            </w:pPr>
          </w:p>
        </w:tc>
      </w:tr>
      <w:tr w:rsidR="004D42FB" w:rsidTr="005C1058">
        <w:tc>
          <w:tcPr>
            <w:tcW w:w="1359" w:type="dxa"/>
            <w:shd w:val="clear" w:color="auto" w:fill="auto"/>
          </w:tcPr>
          <w:p w:rsidR="004D42FB" w:rsidRPr="00F46371" w:rsidRDefault="005C1058" w:rsidP="004D42FB">
            <w:pPr>
              <w:spacing w:before="60" w:after="40"/>
              <w:rPr>
                <w:rFonts w:ascii="Arial Black" w:hAnsi="Arial Black"/>
                <w:b/>
                <w:bCs/>
                <w:i/>
                <w:iCs/>
                <w:color w:val="006600"/>
                <w:sz w:val="21"/>
                <w:szCs w:val="21"/>
              </w:rPr>
            </w:pPr>
            <w:r w:rsidRPr="00F46371">
              <w:rPr>
                <w:rFonts w:ascii="Arial Black" w:hAnsi="Arial Black"/>
                <w:b/>
                <w:bCs/>
                <w:i/>
                <w:iCs/>
                <w:color w:val="006600"/>
                <w:sz w:val="21"/>
                <w:szCs w:val="21"/>
              </w:rPr>
              <w:t>Saturday</w:t>
            </w:r>
          </w:p>
        </w:tc>
        <w:tc>
          <w:tcPr>
            <w:tcW w:w="1610" w:type="dxa"/>
            <w:shd w:val="clear" w:color="auto" w:fill="auto"/>
          </w:tcPr>
          <w:p w:rsidR="004D42FB" w:rsidRPr="00F46371" w:rsidRDefault="00F46371" w:rsidP="004D42FB">
            <w:pPr>
              <w:spacing w:before="60" w:after="40"/>
              <w:rPr>
                <w:rFonts w:ascii="Arial Black" w:hAnsi="Arial Black"/>
                <w:b/>
                <w:bCs/>
                <w:i/>
                <w:iCs/>
                <w:color w:val="006600"/>
                <w:sz w:val="21"/>
                <w:szCs w:val="21"/>
              </w:rPr>
            </w:pPr>
            <w:r w:rsidRPr="00F46371">
              <w:rPr>
                <w:rFonts w:ascii="Arial Black" w:hAnsi="Arial Black"/>
                <w:b/>
                <w:bCs/>
                <w:i/>
                <w:iCs/>
                <w:color w:val="006600"/>
                <w:sz w:val="21"/>
                <w:szCs w:val="21"/>
              </w:rPr>
              <w:t>Sept 17</w:t>
            </w:r>
          </w:p>
        </w:tc>
        <w:tc>
          <w:tcPr>
            <w:tcW w:w="4249" w:type="dxa"/>
            <w:shd w:val="clear" w:color="auto" w:fill="auto"/>
          </w:tcPr>
          <w:p w:rsidR="004D42FB" w:rsidRPr="00F46371" w:rsidRDefault="00F46371" w:rsidP="004D42FB">
            <w:pPr>
              <w:spacing w:before="60" w:after="40"/>
              <w:rPr>
                <w:rFonts w:ascii="Arial Black" w:hAnsi="Arial Black"/>
                <w:b/>
                <w:i/>
                <w:iCs/>
                <w:color w:val="006600"/>
                <w:sz w:val="21"/>
                <w:szCs w:val="21"/>
              </w:rPr>
            </w:pPr>
            <w:r w:rsidRPr="00F46371">
              <w:rPr>
                <w:rFonts w:ascii="Arial Black" w:hAnsi="Arial Black"/>
                <w:b/>
                <w:i/>
                <w:iCs/>
                <w:color w:val="006600"/>
                <w:sz w:val="21"/>
                <w:szCs w:val="21"/>
              </w:rPr>
              <w:t>Otterbein block party</w:t>
            </w:r>
          </w:p>
        </w:tc>
        <w:tc>
          <w:tcPr>
            <w:tcW w:w="1890" w:type="dxa"/>
            <w:shd w:val="clear" w:color="auto" w:fill="auto"/>
          </w:tcPr>
          <w:p w:rsidR="004D42FB" w:rsidRPr="00F46371" w:rsidRDefault="00F46371" w:rsidP="004D42FB">
            <w:pPr>
              <w:spacing w:before="60" w:after="40"/>
              <w:rPr>
                <w:bCs/>
                <w:iCs/>
                <w:color w:val="006600"/>
              </w:rPr>
            </w:pPr>
            <w:r w:rsidRPr="00F46371">
              <w:rPr>
                <w:bCs/>
                <w:iCs/>
                <w:color w:val="006600"/>
              </w:rPr>
              <w:t>TBD</w:t>
            </w:r>
          </w:p>
        </w:tc>
        <w:tc>
          <w:tcPr>
            <w:tcW w:w="1530" w:type="dxa"/>
            <w:shd w:val="clear" w:color="auto" w:fill="auto"/>
          </w:tcPr>
          <w:p w:rsidR="004D42FB" w:rsidRPr="00F46371" w:rsidRDefault="005C1058" w:rsidP="00F46371">
            <w:pPr>
              <w:spacing w:before="60" w:after="40"/>
              <w:rPr>
                <w:bCs/>
                <w:iCs/>
                <w:color w:val="006600"/>
              </w:rPr>
            </w:pPr>
            <w:r w:rsidRPr="00F46371">
              <w:rPr>
                <w:bCs/>
                <w:iCs/>
                <w:color w:val="006600"/>
              </w:rPr>
              <w:t xml:space="preserve">Noon to </w:t>
            </w:r>
            <w:r w:rsidR="00F46371" w:rsidRPr="00F46371">
              <w:rPr>
                <w:bCs/>
                <w:iCs/>
                <w:color w:val="006600"/>
              </w:rPr>
              <w:t>3</w:t>
            </w:r>
            <w:r w:rsidRPr="00F46371">
              <w:rPr>
                <w:bCs/>
                <w:iCs/>
                <w:color w:val="006600"/>
              </w:rPr>
              <w:t xml:space="preserve"> PM</w:t>
            </w:r>
          </w:p>
        </w:tc>
      </w:tr>
      <w:tr w:rsidR="004C1291" w:rsidTr="005C1058">
        <w:tc>
          <w:tcPr>
            <w:tcW w:w="1359" w:type="dxa"/>
            <w:shd w:val="clear" w:color="auto" w:fill="auto"/>
          </w:tcPr>
          <w:p w:rsidR="004C1291" w:rsidRPr="00914F69" w:rsidRDefault="004C1291" w:rsidP="004C1291">
            <w:pPr>
              <w:spacing w:before="60" w:after="40"/>
              <w:rPr>
                <w:i/>
                <w:iCs/>
                <w:color w:val="7030A0"/>
                <w:sz w:val="21"/>
                <w:szCs w:val="21"/>
              </w:rPr>
            </w:pPr>
            <w:r w:rsidRPr="00914F69">
              <w:rPr>
                <w:i/>
                <w:iCs/>
                <w:color w:val="7030A0"/>
                <w:sz w:val="21"/>
                <w:szCs w:val="21"/>
              </w:rPr>
              <w:t>Friday</w:t>
            </w:r>
          </w:p>
        </w:tc>
        <w:tc>
          <w:tcPr>
            <w:tcW w:w="1610" w:type="dxa"/>
            <w:shd w:val="clear" w:color="auto" w:fill="auto"/>
          </w:tcPr>
          <w:p w:rsidR="004C1291" w:rsidRPr="00914F69" w:rsidRDefault="004C1291" w:rsidP="004C1291">
            <w:pPr>
              <w:spacing w:before="60" w:after="40"/>
              <w:rPr>
                <w:i/>
                <w:iCs/>
                <w:color w:val="7030A0"/>
                <w:sz w:val="21"/>
                <w:szCs w:val="21"/>
              </w:rPr>
            </w:pPr>
            <w:r w:rsidRPr="00914F69">
              <w:rPr>
                <w:i/>
                <w:iCs/>
                <w:color w:val="7030A0"/>
                <w:sz w:val="21"/>
                <w:szCs w:val="21"/>
              </w:rPr>
              <w:t xml:space="preserve">Sept </w:t>
            </w:r>
            <w:r>
              <w:rPr>
                <w:i/>
                <w:iCs/>
                <w:color w:val="7030A0"/>
                <w:sz w:val="21"/>
                <w:szCs w:val="21"/>
              </w:rPr>
              <w:t>23</w:t>
            </w:r>
            <w:r w:rsidRPr="00914F69">
              <w:rPr>
                <w:i/>
                <w:iCs/>
                <w:color w:val="7030A0"/>
                <w:sz w:val="21"/>
                <w:szCs w:val="21"/>
              </w:rPr>
              <w:t xml:space="preserve"> </w:t>
            </w:r>
          </w:p>
        </w:tc>
        <w:tc>
          <w:tcPr>
            <w:tcW w:w="4249" w:type="dxa"/>
            <w:shd w:val="clear" w:color="auto" w:fill="auto"/>
          </w:tcPr>
          <w:p w:rsidR="004C1291" w:rsidRPr="00914F69" w:rsidRDefault="004C1291" w:rsidP="004C1291">
            <w:pPr>
              <w:spacing w:before="60" w:after="40"/>
              <w:rPr>
                <w:b/>
                <w:color w:val="7030A0"/>
              </w:rPr>
            </w:pPr>
            <w:r w:rsidRPr="00914F69">
              <w:rPr>
                <w:i/>
                <w:iCs/>
                <w:color w:val="7030A0"/>
                <w:sz w:val="21"/>
                <w:szCs w:val="21"/>
              </w:rPr>
              <w:t xml:space="preserve">Membership letter &amp; newsletter article deadline </w:t>
            </w:r>
            <w:r w:rsidRPr="00914F69">
              <w:rPr>
                <w:i/>
                <w:iCs/>
                <w:color w:val="7030A0"/>
              </w:rPr>
              <w:t>(to press Mon Sept 26)</w:t>
            </w:r>
          </w:p>
        </w:tc>
        <w:tc>
          <w:tcPr>
            <w:tcW w:w="1890" w:type="dxa"/>
            <w:shd w:val="clear" w:color="auto" w:fill="auto"/>
          </w:tcPr>
          <w:p w:rsidR="004C1291" w:rsidRPr="00914F69" w:rsidRDefault="004C1291" w:rsidP="004C1291">
            <w:pPr>
              <w:spacing w:before="60" w:after="40"/>
              <w:rPr>
                <w:bCs/>
                <w:iCs/>
                <w:color w:val="7030A0"/>
              </w:rPr>
            </w:pPr>
            <w:r w:rsidRPr="00914F69">
              <w:rPr>
                <w:bCs/>
                <w:iCs/>
                <w:color w:val="7030A0"/>
              </w:rPr>
              <w:t>--</w:t>
            </w:r>
          </w:p>
        </w:tc>
        <w:tc>
          <w:tcPr>
            <w:tcW w:w="1530" w:type="dxa"/>
            <w:shd w:val="clear" w:color="auto" w:fill="auto"/>
          </w:tcPr>
          <w:p w:rsidR="004C1291" w:rsidRPr="005B7FD1" w:rsidRDefault="004C1291" w:rsidP="004C1291">
            <w:pPr>
              <w:spacing w:before="60" w:after="40"/>
              <w:rPr>
                <w:bCs/>
                <w:iCs/>
              </w:rPr>
            </w:pPr>
          </w:p>
        </w:tc>
      </w:tr>
      <w:tr w:rsidR="004C1291" w:rsidTr="005C1058">
        <w:tc>
          <w:tcPr>
            <w:tcW w:w="1359" w:type="dxa"/>
          </w:tcPr>
          <w:p w:rsidR="004C1291" w:rsidRPr="00B909FD" w:rsidRDefault="004C1291" w:rsidP="004C1291">
            <w:pPr>
              <w:spacing w:before="60" w:after="40"/>
              <w:rPr>
                <w:b/>
              </w:rPr>
            </w:pPr>
            <w:r w:rsidRPr="00B909FD">
              <w:rPr>
                <w:b/>
              </w:rPr>
              <w:t>Tuesday</w:t>
            </w:r>
          </w:p>
        </w:tc>
        <w:tc>
          <w:tcPr>
            <w:tcW w:w="1610" w:type="dxa"/>
          </w:tcPr>
          <w:p w:rsidR="004C1291" w:rsidRPr="008138C4" w:rsidRDefault="004C1291" w:rsidP="004C1291">
            <w:pPr>
              <w:spacing w:before="60" w:after="40"/>
              <w:rPr>
                <w:b/>
              </w:rPr>
            </w:pPr>
            <w:r w:rsidRPr="008138C4">
              <w:rPr>
                <w:b/>
              </w:rPr>
              <w:t xml:space="preserve">September 27  </w:t>
            </w:r>
          </w:p>
        </w:tc>
        <w:tc>
          <w:tcPr>
            <w:tcW w:w="4249" w:type="dxa"/>
          </w:tcPr>
          <w:p w:rsidR="004C1291" w:rsidRPr="00E609A2" w:rsidRDefault="004C1291" w:rsidP="004C1291">
            <w:pPr>
              <w:spacing w:before="60" w:after="40"/>
              <w:rPr>
                <w:b/>
              </w:rPr>
            </w:pPr>
            <w:r w:rsidRPr="00E609A2">
              <w:rPr>
                <w:b/>
              </w:rPr>
              <w:t>Trustees’ Meeting</w:t>
            </w:r>
          </w:p>
        </w:tc>
        <w:tc>
          <w:tcPr>
            <w:tcW w:w="1890" w:type="dxa"/>
          </w:tcPr>
          <w:p w:rsidR="004C1291" w:rsidRPr="00E609A2" w:rsidRDefault="004C1291" w:rsidP="004C1291">
            <w:pPr>
              <w:spacing w:before="60" w:after="40"/>
              <w:rPr>
                <w:b/>
              </w:rPr>
            </w:pPr>
            <w:r w:rsidRPr="00704F59">
              <w:rPr>
                <w:color w:val="FF0000"/>
              </w:rPr>
              <w:t xml:space="preserve">Where?  </w:t>
            </w:r>
          </w:p>
        </w:tc>
        <w:tc>
          <w:tcPr>
            <w:tcW w:w="1530" w:type="dxa"/>
          </w:tcPr>
          <w:p w:rsidR="004C1291" w:rsidRPr="00414354" w:rsidRDefault="004C1291" w:rsidP="004C1291">
            <w:pPr>
              <w:spacing w:before="60" w:after="40"/>
              <w:rPr>
                <w:b/>
              </w:rPr>
            </w:pPr>
            <w:r w:rsidRPr="00414354">
              <w:rPr>
                <w:b/>
              </w:rPr>
              <w:t>7:00 PM</w:t>
            </w:r>
          </w:p>
        </w:tc>
      </w:tr>
      <w:tr w:rsidR="003F1207" w:rsidTr="005C1058">
        <w:tc>
          <w:tcPr>
            <w:tcW w:w="1359" w:type="dxa"/>
          </w:tcPr>
          <w:p w:rsidR="003F1207" w:rsidRPr="003F1207" w:rsidRDefault="003F1207" w:rsidP="003F1207">
            <w:pPr>
              <w:spacing w:before="60" w:after="40"/>
              <w:rPr>
                <w:i/>
                <w:color w:val="00B050"/>
                <w:sz w:val="20"/>
                <w:szCs w:val="20"/>
              </w:rPr>
            </w:pPr>
            <w:r w:rsidRPr="003F1207">
              <w:rPr>
                <w:i/>
                <w:color w:val="00B050"/>
                <w:sz w:val="20"/>
                <w:szCs w:val="20"/>
              </w:rPr>
              <w:t>Thurs-Sat</w:t>
            </w:r>
          </w:p>
        </w:tc>
        <w:tc>
          <w:tcPr>
            <w:tcW w:w="1610" w:type="dxa"/>
          </w:tcPr>
          <w:p w:rsidR="003F1207" w:rsidRPr="003F1207" w:rsidRDefault="003F1207" w:rsidP="003F1207">
            <w:pPr>
              <w:spacing w:before="60" w:after="40"/>
              <w:rPr>
                <w:i/>
                <w:color w:val="00B050"/>
                <w:sz w:val="20"/>
                <w:szCs w:val="20"/>
              </w:rPr>
            </w:pPr>
            <w:r w:rsidRPr="003F1207">
              <w:rPr>
                <w:i/>
                <w:color w:val="00B050"/>
                <w:sz w:val="20"/>
                <w:szCs w:val="20"/>
              </w:rPr>
              <w:t>Sep 29 – Oct 1</w:t>
            </w:r>
          </w:p>
        </w:tc>
        <w:tc>
          <w:tcPr>
            <w:tcW w:w="4249" w:type="dxa"/>
          </w:tcPr>
          <w:p w:rsidR="003F1207" w:rsidRPr="003F1207" w:rsidRDefault="003F1207" w:rsidP="004C1291">
            <w:pPr>
              <w:spacing w:before="60" w:after="40"/>
              <w:rPr>
                <w:i/>
                <w:color w:val="00B050"/>
                <w:sz w:val="20"/>
                <w:szCs w:val="20"/>
              </w:rPr>
            </w:pPr>
            <w:r w:rsidRPr="003F1207">
              <w:rPr>
                <w:i/>
                <w:color w:val="00B050"/>
                <w:sz w:val="20"/>
                <w:szCs w:val="20"/>
              </w:rPr>
              <w:t>Regional Neighborhood Network Conference</w:t>
            </w:r>
          </w:p>
        </w:tc>
        <w:tc>
          <w:tcPr>
            <w:tcW w:w="1890" w:type="dxa"/>
          </w:tcPr>
          <w:p w:rsidR="003F1207" w:rsidRPr="003F1207" w:rsidRDefault="003F1207" w:rsidP="004C1291">
            <w:pPr>
              <w:spacing w:before="60" w:after="40"/>
              <w:rPr>
                <w:i/>
                <w:color w:val="00B050"/>
                <w:sz w:val="20"/>
                <w:szCs w:val="20"/>
              </w:rPr>
            </w:pPr>
            <w:r w:rsidRPr="003F1207">
              <w:rPr>
                <w:i/>
                <w:color w:val="00B050"/>
                <w:sz w:val="20"/>
                <w:szCs w:val="20"/>
              </w:rPr>
              <w:t>Champaign</w:t>
            </w:r>
          </w:p>
        </w:tc>
        <w:tc>
          <w:tcPr>
            <w:tcW w:w="1530" w:type="dxa"/>
          </w:tcPr>
          <w:p w:rsidR="003F1207" w:rsidRPr="003F1207" w:rsidRDefault="003F1207" w:rsidP="004C1291">
            <w:pPr>
              <w:spacing w:before="60" w:after="40"/>
              <w:rPr>
                <w:b/>
                <w:i/>
                <w:color w:val="00B050"/>
                <w:sz w:val="20"/>
                <w:szCs w:val="20"/>
              </w:rPr>
            </w:pPr>
            <w:r w:rsidRPr="003F1207">
              <w:rPr>
                <w:b/>
                <w:i/>
                <w:color w:val="00B050"/>
                <w:sz w:val="20"/>
                <w:szCs w:val="20"/>
              </w:rPr>
              <w:t>--</w:t>
            </w:r>
          </w:p>
        </w:tc>
      </w:tr>
      <w:tr w:rsidR="004C1291" w:rsidTr="005C1058">
        <w:tc>
          <w:tcPr>
            <w:tcW w:w="1359" w:type="dxa"/>
          </w:tcPr>
          <w:p w:rsidR="004C1291" w:rsidRPr="00E609A2" w:rsidRDefault="004C1291" w:rsidP="004C1291">
            <w:pPr>
              <w:spacing w:before="60" w:after="40"/>
              <w:rPr>
                <w:b/>
                <w:i/>
                <w:color w:val="7030A0"/>
                <w:sz w:val="21"/>
                <w:szCs w:val="21"/>
              </w:rPr>
            </w:pPr>
            <w:r w:rsidRPr="00E609A2">
              <w:rPr>
                <w:b/>
                <w:i/>
                <w:color w:val="7030A0"/>
                <w:sz w:val="21"/>
                <w:szCs w:val="21"/>
              </w:rPr>
              <w:t>TBD</w:t>
            </w:r>
          </w:p>
        </w:tc>
        <w:tc>
          <w:tcPr>
            <w:tcW w:w="1610" w:type="dxa"/>
          </w:tcPr>
          <w:p w:rsidR="004C1291" w:rsidRPr="00914F69" w:rsidRDefault="00F46371" w:rsidP="00F46371">
            <w:pPr>
              <w:spacing w:before="60" w:after="40"/>
              <w:rPr>
                <w:b/>
                <w:i/>
                <w:color w:val="7030A0"/>
                <w:sz w:val="21"/>
                <w:szCs w:val="21"/>
              </w:rPr>
            </w:pPr>
            <w:r>
              <w:rPr>
                <w:b/>
                <w:i/>
                <w:color w:val="7030A0"/>
                <w:sz w:val="21"/>
                <w:szCs w:val="21"/>
              </w:rPr>
              <w:t xml:space="preserve">Somewhere between </w:t>
            </w:r>
            <w:r w:rsidR="004C1291" w:rsidRPr="00914F69">
              <w:rPr>
                <w:b/>
                <w:i/>
                <w:color w:val="7030A0"/>
                <w:sz w:val="21"/>
                <w:szCs w:val="21"/>
              </w:rPr>
              <w:t>October</w:t>
            </w:r>
            <w:r>
              <w:rPr>
                <w:b/>
                <w:i/>
                <w:color w:val="7030A0"/>
                <w:sz w:val="21"/>
                <w:szCs w:val="21"/>
              </w:rPr>
              <w:t xml:space="preserve"> 1 &amp;</w:t>
            </w:r>
            <w:r w:rsidR="004C1291" w:rsidRPr="00914F69">
              <w:rPr>
                <w:b/>
                <w:i/>
                <w:color w:val="7030A0"/>
                <w:sz w:val="21"/>
                <w:szCs w:val="21"/>
              </w:rPr>
              <w:t xml:space="preserve"> </w:t>
            </w:r>
            <w:r w:rsidR="004C1291">
              <w:rPr>
                <w:b/>
                <w:i/>
                <w:color w:val="7030A0"/>
                <w:sz w:val="21"/>
                <w:szCs w:val="21"/>
              </w:rPr>
              <w:t>8</w:t>
            </w:r>
            <w:r>
              <w:rPr>
                <w:b/>
                <w:i/>
                <w:color w:val="7030A0"/>
                <w:sz w:val="21"/>
                <w:szCs w:val="21"/>
              </w:rPr>
              <w:t>?</w:t>
            </w:r>
          </w:p>
        </w:tc>
        <w:tc>
          <w:tcPr>
            <w:tcW w:w="4249" w:type="dxa"/>
          </w:tcPr>
          <w:p w:rsidR="004C1291" w:rsidRPr="00E609A2" w:rsidRDefault="004C1291" w:rsidP="004C1291">
            <w:pPr>
              <w:spacing w:before="60" w:after="40"/>
              <w:rPr>
                <w:i/>
                <w:color w:val="7030A0"/>
                <w:sz w:val="21"/>
                <w:szCs w:val="21"/>
              </w:rPr>
            </w:pPr>
            <w:r w:rsidRPr="00E609A2">
              <w:rPr>
                <w:i/>
                <w:color w:val="7030A0"/>
                <w:sz w:val="21"/>
                <w:szCs w:val="21"/>
              </w:rPr>
              <w:t xml:space="preserve">Membership, charity drive, &amp; newsletter stuffing/sealing/labeling </w:t>
            </w:r>
          </w:p>
        </w:tc>
        <w:tc>
          <w:tcPr>
            <w:tcW w:w="1890" w:type="dxa"/>
          </w:tcPr>
          <w:p w:rsidR="004C1291" w:rsidRPr="00E609A2" w:rsidRDefault="004C1291" w:rsidP="004C1291">
            <w:pPr>
              <w:spacing w:before="60" w:after="40"/>
              <w:rPr>
                <w:bCs/>
                <w:i/>
                <w:iCs/>
                <w:color w:val="7030A0"/>
                <w:sz w:val="21"/>
                <w:szCs w:val="21"/>
              </w:rPr>
            </w:pPr>
            <w:r w:rsidRPr="00E609A2">
              <w:rPr>
                <w:bCs/>
                <w:i/>
                <w:iCs/>
                <w:color w:val="7030A0"/>
                <w:sz w:val="21"/>
                <w:szCs w:val="21"/>
              </w:rPr>
              <w:t>TBD – EFR’s?</w:t>
            </w:r>
          </w:p>
        </w:tc>
        <w:tc>
          <w:tcPr>
            <w:tcW w:w="1530" w:type="dxa"/>
          </w:tcPr>
          <w:p w:rsidR="004C1291" w:rsidRPr="00E609A2" w:rsidRDefault="004C1291" w:rsidP="004C1291">
            <w:pPr>
              <w:spacing w:before="60" w:after="40"/>
              <w:rPr>
                <w:bCs/>
                <w:iCs/>
                <w:color w:val="7030A0"/>
                <w:sz w:val="21"/>
                <w:szCs w:val="21"/>
              </w:rPr>
            </w:pPr>
            <w:r w:rsidRPr="00E609A2">
              <w:rPr>
                <w:bCs/>
                <w:i/>
                <w:iCs/>
                <w:color w:val="7030A0"/>
                <w:sz w:val="21"/>
                <w:szCs w:val="21"/>
              </w:rPr>
              <w:t>TBD</w:t>
            </w:r>
          </w:p>
        </w:tc>
      </w:tr>
      <w:tr w:rsidR="004C1291" w:rsidTr="005C1058">
        <w:tc>
          <w:tcPr>
            <w:tcW w:w="1359" w:type="dxa"/>
          </w:tcPr>
          <w:p w:rsidR="004C1291" w:rsidRPr="00914F69" w:rsidRDefault="004C1291" w:rsidP="004C1291">
            <w:pPr>
              <w:spacing w:before="60" w:after="40"/>
              <w:rPr>
                <w:rFonts w:ascii="Arial Black" w:hAnsi="Arial Black"/>
                <w:b/>
                <w:bCs/>
                <w:sz w:val="21"/>
                <w:szCs w:val="21"/>
              </w:rPr>
            </w:pPr>
            <w:r w:rsidRPr="00914F69">
              <w:rPr>
                <w:rFonts w:ascii="Arial Black" w:hAnsi="Arial Black"/>
                <w:b/>
                <w:bCs/>
                <w:sz w:val="21"/>
                <w:szCs w:val="21"/>
              </w:rPr>
              <w:t>Sunday</w:t>
            </w:r>
          </w:p>
        </w:tc>
        <w:tc>
          <w:tcPr>
            <w:tcW w:w="1610" w:type="dxa"/>
          </w:tcPr>
          <w:p w:rsidR="004C1291" w:rsidRPr="00914F69" w:rsidRDefault="004C1291" w:rsidP="004C1291">
            <w:pPr>
              <w:spacing w:before="60" w:after="40"/>
              <w:rPr>
                <w:rFonts w:ascii="Arial Black" w:hAnsi="Arial Black"/>
                <w:b/>
                <w:bCs/>
                <w:sz w:val="21"/>
                <w:szCs w:val="21"/>
              </w:rPr>
            </w:pPr>
            <w:r>
              <w:rPr>
                <w:rFonts w:ascii="Arial Black" w:hAnsi="Arial Black"/>
                <w:b/>
                <w:bCs/>
                <w:sz w:val="21"/>
                <w:szCs w:val="21"/>
              </w:rPr>
              <w:t xml:space="preserve">Oct. </w:t>
            </w:r>
            <w:proofErr w:type="gramStart"/>
            <w:r>
              <w:rPr>
                <w:rFonts w:ascii="Arial Black" w:hAnsi="Arial Black"/>
                <w:b/>
                <w:bCs/>
                <w:sz w:val="21"/>
                <w:szCs w:val="21"/>
              </w:rPr>
              <w:t>23</w:t>
            </w:r>
            <w:r w:rsidRPr="00914F69">
              <w:rPr>
                <w:rFonts w:ascii="Arial Black" w:hAnsi="Arial Black"/>
                <w:b/>
                <w:bCs/>
                <w:sz w:val="21"/>
                <w:szCs w:val="21"/>
              </w:rPr>
              <w:t xml:space="preserve"> </w:t>
            </w:r>
            <w:r>
              <w:rPr>
                <w:rFonts w:ascii="Arial Black" w:hAnsi="Arial Black"/>
                <w:b/>
                <w:bCs/>
                <w:sz w:val="21"/>
                <w:szCs w:val="21"/>
              </w:rPr>
              <w:t>?</w:t>
            </w:r>
            <w:r w:rsidR="00F46371">
              <w:rPr>
                <w:rFonts w:ascii="Arial Black" w:hAnsi="Arial Black"/>
                <w:b/>
                <w:bCs/>
                <w:sz w:val="21"/>
                <w:szCs w:val="21"/>
              </w:rPr>
              <w:t>?</w:t>
            </w:r>
            <w:proofErr w:type="gramEnd"/>
          </w:p>
        </w:tc>
        <w:tc>
          <w:tcPr>
            <w:tcW w:w="4249" w:type="dxa"/>
          </w:tcPr>
          <w:p w:rsidR="004C1291" w:rsidRPr="00914F69" w:rsidRDefault="004C1291" w:rsidP="004C1291">
            <w:pPr>
              <w:spacing w:before="60" w:after="40"/>
              <w:rPr>
                <w:rFonts w:ascii="Arial Black" w:hAnsi="Arial Black"/>
                <w:b/>
                <w:bCs/>
                <w:sz w:val="21"/>
                <w:szCs w:val="21"/>
              </w:rPr>
            </w:pPr>
            <w:r w:rsidRPr="00914F69">
              <w:rPr>
                <w:rFonts w:ascii="Arial Black" w:hAnsi="Arial Black"/>
                <w:b/>
                <w:bCs/>
                <w:sz w:val="21"/>
                <w:szCs w:val="21"/>
              </w:rPr>
              <w:t xml:space="preserve">Fall Community Meeting? </w:t>
            </w:r>
            <w:r w:rsidRPr="00914F69">
              <w:rPr>
                <w:rFonts w:ascii="Arial Black" w:hAnsi="Arial Black"/>
                <w:bCs/>
                <w:sz w:val="18"/>
                <w:szCs w:val="18"/>
              </w:rPr>
              <w:t>(</w:t>
            </w:r>
            <w:r w:rsidRPr="00914F69">
              <w:rPr>
                <w:b/>
              </w:rPr>
              <w:t>and Trustee Election, in theory)</w:t>
            </w:r>
            <w:r w:rsidRPr="00914F69">
              <w:rPr>
                <w:rFonts w:ascii="Arial Black" w:hAnsi="Arial Black"/>
                <w:b/>
                <w:bCs/>
                <w:sz w:val="21"/>
                <w:szCs w:val="21"/>
              </w:rPr>
              <w:t xml:space="preserve"> </w:t>
            </w:r>
            <w:r>
              <w:rPr>
                <w:bCs/>
                <w:sz w:val="21"/>
                <w:szCs w:val="21"/>
              </w:rPr>
              <w:t>(</w:t>
            </w:r>
            <w:r w:rsidRPr="006515BF">
              <w:rPr>
                <w:bCs/>
                <w:i/>
                <w:sz w:val="21"/>
                <w:szCs w:val="21"/>
              </w:rPr>
              <w:t>conflict – Bach )</w:t>
            </w:r>
          </w:p>
        </w:tc>
        <w:tc>
          <w:tcPr>
            <w:tcW w:w="1890" w:type="dxa"/>
          </w:tcPr>
          <w:p w:rsidR="004C1291" w:rsidRPr="00914F69" w:rsidRDefault="004C1291" w:rsidP="004C1291">
            <w:pPr>
              <w:spacing w:before="60" w:after="40"/>
              <w:rPr>
                <w:bCs/>
                <w:iCs/>
              </w:rPr>
            </w:pPr>
            <w:r w:rsidRPr="00914F69">
              <w:t xml:space="preserve">Omega/Emerson  </w:t>
            </w:r>
          </w:p>
        </w:tc>
        <w:tc>
          <w:tcPr>
            <w:tcW w:w="1530" w:type="dxa"/>
          </w:tcPr>
          <w:p w:rsidR="004C1291" w:rsidRPr="00C35801" w:rsidRDefault="004C1291" w:rsidP="004C1291">
            <w:pPr>
              <w:spacing w:before="60" w:after="40"/>
              <w:rPr>
                <w:bCs/>
                <w:iCs/>
              </w:rPr>
            </w:pPr>
            <w:r w:rsidRPr="00C35801">
              <w:rPr>
                <w:bCs/>
                <w:iCs/>
              </w:rPr>
              <w:t>7:00 PM</w:t>
            </w:r>
            <w:r>
              <w:rPr>
                <w:bCs/>
                <w:iCs/>
              </w:rPr>
              <w:t>??</w:t>
            </w:r>
          </w:p>
        </w:tc>
      </w:tr>
      <w:tr w:rsidR="004C1291" w:rsidTr="005C1058">
        <w:tc>
          <w:tcPr>
            <w:tcW w:w="1359" w:type="dxa"/>
          </w:tcPr>
          <w:p w:rsidR="004C1291" w:rsidRPr="00C35801" w:rsidRDefault="004C1291" w:rsidP="004C1291">
            <w:pPr>
              <w:spacing w:before="60" w:after="40"/>
              <w:rPr>
                <w:b/>
              </w:rPr>
            </w:pPr>
            <w:r w:rsidRPr="00C35801">
              <w:rPr>
                <w:b/>
              </w:rPr>
              <w:t>Tuesday</w:t>
            </w:r>
          </w:p>
        </w:tc>
        <w:tc>
          <w:tcPr>
            <w:tcW w:w="1610" w:type="dxa"/>
          </w:tcPr>
          <w:p w:rsidR="004C1291" w:rsidRPr="00D62FC4" w:rsidRDefault="004C1291" w:rsidP="004C1291">
            <w:pPr>
              <w:spacing w:before="60" w:after="40"/>
              <w:rPr>
                <w:b/>
                <w:color w:val="FF0000"/>
              </w:rPr>
            </w:pPr>
            <w:r>
              <w:rPr>
                <w:b/>
              </w:rPr>
              <w:t>Dec. 6</w:t>
            </w:r>
          </w:p>
        </w:tc>
        <w:tc>
          <w:tcPr>
            <w:tcW w:w="4249" w:type="dxa"/>
          </w:tcPr>
          <w:p w:rsidR="004C1291" w:rsidRPr="00914F69" w:rsidRDefault="004C1291" w:rsidP="004C1291">
            <w:pPr>
              <w:spacing w:before="60" w:after="40"/>
            </w:pPr>
            <w:r w:rsidRPr="00914F69">
              <w:rPr>
                <w:b/>
              </w:rPr>
              <w:t xml:space="preserve">Trustees’ Meeting AND Election of Officers </w:t>
            </w:r>
          </w:p>
        </w:tc>
        <w:tc>
          <w:tcPr>
            <w:tcW w:w="1890" w:type="dxa"/>
          </w:tcPr>
          <w:p w:rsidR="004C1291" w:rsidRPr="00914F69" w:rsidRDefault="004C1291" w:rsidP="004C1291">
            <w:pPr>
              <w:spacing w:before="60" w:after="40"/>
              <w:rPr>
                <w:bCs/>
                <w:iCs/>
              </w:rPr>
            </w:pPr>
            <w:r w:rsidRPr="00914F69">
              <w:t>Omega/Emerson?</w:t>
            </w:r>
          </w:p>
        </w:tc>
        <w:tc>
          <w:tcPr>
            <w:tcW w:w="1530" w:type="dxa"/>
          </w:tcPr>
          <w:p w:rsidR="004C1291" w:rsidRPr="00C35801" w:rsidRDefault="004C1291" w:rsidP="004C1291">
            <w:pPr>
              <w:spacing w:before="60" w:after="40"/>
              <w:rPr>
                <w:bCs/>
                <w:iCs/>
              </w:rPr>
            </w:pPr>
            <w:r w:rsidRPr="00C35801">
              <w:rPr>
                <w:bCs/>
                <w:iCs/>
              </w:rPr>
              <w:t>7:00 PM</w:t>
            </w:r>
          </w:p>
        </w:tc>
      </w:tr>
    </w:tbl>
    <w:p w:rsidR="00F75B14" w:rsidRPr="00650157" w:rsidRDefault="00F75B14" w:rsidP="00F75B14">
      <w:pPr>
        <w:spacing w:before="40" w:after="40"/>
        <w:rPr>
          <w:sz w:val="12"/>
          <w:szCs w:val="12"/>
        </w:rPr>
      </w:pPr>
    </w:p>
    <w:p w:rsidR="00F75B14" w:rsidRPr="00F46371" w:rsidRDefault="00F75B14" w:rsidP="00F75B14">
      <w:pPr>
        <w:spacing w:before="0"/>
        <w:rPr>
          <w:bCs/>
          <w:sz w:val="21"/>
          <w:szCs w:val="21"/>
        </w:rPr>
      </w:pPr>
      <w:r w:rsidRPr="00F46371">
        <w:rPr>
          <w:sz w:val="21"/>
          <w:szCs w:val="21"/>
        </w:rPr>
        <w:t xml:space="preserve">This version has 6 trustee meetings (Jan, Mar, May, July, Sept, Nov) and 1 community meeting (Oct).   Meetings are on fourth Tuesdays except for the November one, which has been slid to </w:t>
      </w:r>
      <w:r w:rsidR="00BA78F7" w:rsidRPr="00F46371">
        <w:rPr>
          <w:sz w:val="21"/>
          <w:szCs w:val="21"/>
        </w:rPr>
        <w:t>the first Tuesday of December to miss T</w:t>
      </w:r>
      <w:r w:rsidR="006515BF" w:rsidRPr="00F46371">
        <w:rPr>
          <w:sz w:val="21"/>
          <w:szCs w:val="21"/>
        </w:rPr>
        <w:t>G week and the City’s President</w:t>
      </w:r>
      <w:r w:rsidR="00BA78F7" w:rsidRPr="00F46371">
        <w:rPr>
          <w:sz w:val="21"/>
          <w:szCs w:val="21"/>
        </w:rPr>
        <w:t>s</w:t>
      </w:r>
      <w:r w:rsidR="006515BF" w:rsidRPr="00F46371">
        <w:rPr>
          <w:sz w:val="21"/>
          <w:szCs w:val="21"/>
        </w:rPr>
        <w:t>’</w:t>
      </w:r>
      <w:r w:rsidR="00BA78F7" w:rsidRPr="00F46371">
        <w:rPr>
          <w:sz w:val="21"/>
          <w:szCs w:val="21"/>
        </w:rPr>
        <w:t xml:space="preserve"> Forum.</w:t>
      </w:r>
      <w:r w:rsidRPr="00F46371">
        <w:rPr>
          <w:sz w:val="21"/>
          <w:szCs w:val="21"/>
        </w:rPr>
        <w:t xml:space="preserve">  The dates of the newsletters and the community meeting can be modified, of course.    </w:t>
      </w:r>
    </w:p>
    <w:p w:rsidR="00F75B14" w:rsidRPr="003F1207" w:rsidRDefault="00F75B14" w:rsidP="00630F5E">
      <w:pPr>
        <w:spacing w:before="0"/>
        <w:rPr>
          <w:sz w:val="8"/>
          <w:szCs w:val="8"/>
          <w:lang w:bidi="ar-SA"/>
        </w:rPr>
      </w:pPr>
    </w:p>
    <w:p w:rsidR="00CE12EA" w:rsidRDefault="00CE12EA" w:rsidP="00630F5E">
      <w:pPr>
        <w:spacing w:before="0"/>
        <w:rPr>
          <w:rFonts w:ascii="Calibri" w:hAnsi="Calibri"/>
          <w:i/>
          <w:color w:val="000000"/>
        </w:rPr>
      </w:pPr>
    </w:p>
    <w:p w:rsidR="005C1058" w:rsidRPr="00CE12EA" w:rsidRDefault="005C1058" w:rsidP="00630F5E">
      <w:pPr>
        <w:spacing w:before="0"/>
        <w:rPr>
          <w:rFonts w:ascii="Calibri" w:hAnsi="Calibri"/>
          <w:b/>
          <w:i/>
          <w:color w:val="003399"/>
        </w:rPr>
      </w:pPr>
      <w:r w:rsidRPr="00CE12EA">
        <w:rPr>
          <w:rFonts w:ascii="Calibri" w:hAnsi="Calibri"/>
          <w:b/>
          <w:i/>
          <w:color w:val="003399"/>
        </w:rPr>
        <w:t>Here</w:t>
      </w:r>
      <w:r w:rsidR="00CE12EA">
        <w:rPr>
          <w:rFonts w:ascii="Calibri" w:hAnsi="Calibri"/>
          <w:b/>
          <w:i/>
          <w:color w:val="003399"/>
        </w:rPr>
        <w:t xml:space="preserve"> (in red) </w:t>
      </w:r>
      <w:r w:rsidRPr="00CE12EA">
        <w:rPr>
          <w:rFonts w:ascii="Calibri" w:hAnsi="Calibri"/>
          <w:b/>
          <w:i/>
          <w:color w:val="003399"/>
        </w:rPr>
        <w:t xml:space="preserve">is what </w:t>
      </w:r>
      <w:r w:rsidR="00256242">
        <w:rPr>
          <w:rFonts w:ascii="Calibri" w:hAnsi="Calibri"/>
          <w:b/>
          <w:i/>
          <w:color w:val="003399"/>
        </w:rPr>
        <w:t>the group agreed to have added</w:t>
      </w:r>
      <w:r w:rsidRPr="00CE12EA">
        <w:rPr>
          <w:rFonts w:ascii="Calibri" w:hAnsi="Calibri"/>
          <w:b/>
          <w:i/>
          <w:color w:val="003399"/>
        </w:rPr>
        <w:t xml:space="preserve"> to the By-Laws.  </w:t>
      </w:r>
    </w:p>
    <w:p w:rsidR="005C1058" w:rsidRDefault="005C1058" w:rsidP="005C1058">
      <w:pPr>
        <w:ind w:left="720"/>
        <w:rPr>
          <w:rFonts w:ascii="Calibri" w:hAnsi="Calibri"/>
          <w:color w:val="000000"/>
        </w:rPr>
      </w:pPr>
      <w:r>
        <w:rPr>
          <w:rFonts w:ascii="Calibri" w:hAnsi="Calibri"/>
          <w:b/>
          <w:bCs/>
          <w:color w:val="000000"/>
        </w:rPr>
        <w:t>Section 3 - Vacancies</w:t>
      </w:r>
    </w:p>
    <w:p w:rsidR="005C1058" w:rsidRPr="00630F5E" w:rsidRDefault="005C1058" w:rsidP="00F46371">
      <w:pPr>
        <w:spacing w:before="60"/>
        <w:ind w:left="720"/>
        <w:rPr>
          <w:rFonts w:ascii="Calibri" w:hAnsi="Calibri"/>
          <w:color w:val="000000"/>
          <w:sz w:val="21"/>
          <w:szCs w:val="21"/>
        </w:rPr>
      </w:pPr>
      <w:r w:rsidRPr="00630F5E">
        <w:rPr>
          <w:rFonts w:ascii="Calibri" w:hAnsi="Calibri"/>
          <w:color w:val="000000"/>
          <w:sz w:val="21"/>
          <w:szCs w:val="21"/>
        </w:rPr>
        <w:t>If a vacancy arises on the Board because an officer or trustee has moved out of the area, or has ceased to participate in Board activities, the Board of Trustees will s</w:t>
      </w:r>
      <w:bookmarkStart w:id="0" w:name="_GoBack"/>
      <w:bookmarkEnd w:id="0"/>
      <w:r w:rsidRPr="00630F5E">
        <w:rPr>
          <w:rFonts w:ascii="Calibri" w:hAnsi="Calibri"/>
          <w:color w:val="000000"/>
          <w:sz w:val="21"/>
          <w:szCs w:val="21"/>
        </w:rPr>
        <w:t xml:space="preserve">eek out a new candidate to serve as trustee for that district. </w:t>
      </w:r>
      <w:r w:rsidRPr="00630F5E">
        <w:rPr>
          <w:rFonts w:ascii="Calibri" w:hAnsi="Calibri"/>
          <w:color w:val="FF0000"/>
          <w:sz w:val="21"/>
          <w:szCs w:val="21"/>
        </w:rPr>
        <w:t> If no one can be found to fill one of the officer positions, the existing officers shall temporarily assume any of those duties they can.</w:t>
      </w:r>
    </w:p>
    <w:p w:rsidR="005C1058" w:rsidRDefault="005C1058" w:rsidP="005C1058">
      <w:pPr>
        <w:ind w:left="720"/>
        <w:rPr>
          <w:rFonts w:ascii="Calibri" w:hAnsi="Calibri"/>
          <w:color w:val="000000"/>
        </w:rPr>
      </w:pPr>
      <w:r>
        <w:rPr>
          <w:rFonts w:ascii="Calibri" w:hAnsi="Calibri"/>
          <w:b/>
          <w:bCs/>
          <w:color w:val="000000"/>
        </w:rPr>
        <w:t xml:space="preserve">Section 2 – Voting and Quorums </w:t>
      </w:r>
    </w:p>
    <w:p w:rsidR="005C1058" w:rsidRPr="00630F5E" w:rsidRDefault="005C1058" w:rsidP="00F46371">
      <w:pPr>
        <w:spacing w:before="60"/>
        <w:ind w:left="720"/>
        <w:rPr>
          <w:rFonts w:ascii="Calibri" w:hAnsi="Calibri"/>
          <w:color w:val="000000"/>
          <w:sz w:val="21"/>
          <w:szCs w:val="21"/>
        </w:rPr>
      </w:pPr>
      <w:r w:rsidRPr="00630F5E">
        <w:rPr>
          <w:rFonts w:ascii="Calibri" w:hAnsi="Calibri"/>
          <w:color w:val="000000"/>
          <w:sz w:val="21"/>
          <w:szCs w:val="21"/>
        </w:rPr>
        <w:t>The officers and the Board of Trustees are required to vote on all Federation matters involving money or other formal commitments.  A quorum of officers and trustees must be present to pass any motion proposed.  This quorum is defined as:</w:t>
      </w:r>
    </w:p>
    <w:p w:rsidR="005C1058" w:rsidRPr="00630F5E" w:rsidRDefault="005C1058" w:rsidP="00F46371">
      <w:pPr>
        <w:numPr>
          <w:ilvl w:val="0"/>
          <w:numId w:val="8"/>
        </w:numPr>
        <w:tabs>
          <w:tab w:val="clear" w:pos="720"/>
          <w:tab w:val="num" w:pos="1440"/>
        </w:tabs>
        <w:overflowPunct w:val="0"/>
        <w:autoSpaceDE w:val="0"/>
        <w:autoSpaceDN w:val="0"/>
        <w:spacing w:before="40"/>
        <w:ind w:left="1440"/>
        <w:rPr>
          <w:rFonts w:ascii="Calibri" w:eastAsia="Times New Roman" w:hAnsi="Calibri"/>
          <w:color w:val="000000"/>
          <w:sz w:val="21"/>
          <w:szCs w:val="21"/>
        </w:rPr>
      </w:pPr>
      <w:r w:rsidRPr="00630F5E">
        <w:rPr>
          <w:rFonts w:ascii="Calibri" w:eastAsia="Times New Roman" w:hAnsi="Calibri"/>
          <w:color w:val="000000"/>
          <w:sz w:val="21"/>
          <w:szCs w:val="21"/>
        </w:rPr>
        <w:t xml:space="preserve">Three of the officers </w:t>
      </w:r>
      <w:r w:rsidRPr="00630F5E">
        <w:rPr>
          <w:rFonts w:ascii="Calibri" w:eastAsia="Times New Roman" w:hAnsi="Calibri"/>
          <w:color w:val="FF0000"/>
          <w:sz w:val="21"/>
          <w:szCs w:val="21"/>
        </w:rPr>
        <w:t>(two if one of the officer positions is vacant)</w:t>
      </w:r>
    </w:p>
    <w:p w:rsidR="005C1058" w:rsidRPr="00630F5E" w:rsidRDefault="005C1058" w:rsidP="00F46371">
      <w:pPr>
        <w:numPr>
          <w:ilvl w:val="0"/>
          <w:numId w:val="8"/>
        </w:numPr>
        <w:tabs>
          <w:tab w:val="clear" w:pos="720"/>
          <w:tab w:val="num" w:pos="1440"/>
        </w:tabs>
        <w:overflowPunct w:val="0"/>
        <w:autoSpaceDE w:val="0"/>
        <w:autoSpaceDN w:val="0"/>
        <w:spacing w:before="40"/>
        <w:ind w:left="1440"/>
        <w:rPr>
          <w:rFonts w:ascii="Calibri" w:eastAsia="Times New Roman" w:hAnsi="Calibri"/>
          <w:color w:val="000000"/>
          <w:sz w:val="21"/>
          <w:szCs w:val="21"/>
        </w:rPr>
      </w:pPr>
      <w:r w:rsidRPr="00630F5E">
        <w:rPr>
          <w:rFonts w:ascii="Calibri" w:eastAsia="Times New Roman" w:hAnsi="Calibri"/>
          <w:color w:val="000000"/>
          <w:sz w:val="21"/>
          <w:szCs w:val="21"/>
        </w:rPr>
        <w:t xml:space="preserve">Five trustees, each representing a different district </w:t>
      </w:r>
    </w:p>
    <w:sectPr w:rsidR="005C1058" w:rsidRPr="00630F5E"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16ABC"/>
    <w:multiLevelType w:val="multilevel"/>
    <w:tmpl w:val="F36CF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331C4"/>
    <w:rsid w:val="0003789D"/>
    <w:rsid w:val="00040777"/>
    <w:rsid w:val="0005533E"/>
    <w:rsid w:val="00061C80"/>
    <w:rsid w:val="0006541E"/>
    <w:rsid w:val="000A0670"/>
    <w:rsid w:val="000A0B13"/>
    <w:rsid w:val="000A3803"/>
    <w:rsid w:val="000B068C"/>
    <w:rsid w:val="000B2B86"/>
    <w:rsid w:val="000D67DE"/>
    <w:rsid w:val="000E2922"/>
    <w:rsid w:val="000E5ACA"/>
    <w:rsid w:val="000E702A"/>
    <w:rsid w:val="000E715A"/>
    <w:rsid w:val="00100536"/>
    <w:rsid w:val="00103A41"/>
    <w:rsid w:val="0011037F"/>
    <w:rsid w:val="00116684"/>
    <w:rsid w:val="00145694"/>
    <w:rsid w:val="0015424C"/>
    <w:rsid w:val="00155898"/>
    <w:rsid w:val="001634CA"/>
    <w:rsid w:val="001646EF"/>
    <w:rsid w:val="001646F0"/>
    <w:rsid w:val="00165B28"/>
    <w:rsid w:val="00172CA8"/>
    <w:rsid w:val="0017484E"/>
    <w:rsid w:val="00184483"/>
    <w:rsid w:val="00185625"/>
    <w:rsid w:val="00193FBD"/>
    <w:rsid w:val="001A741A"/>
    <w:rsid w:val="001B19AE"/>
    <w:rsid w:val="001B33F0"/>
    <w:rsid w:val="001B4B57"/>
    <w:rsid w:val="001C2042"/>
    <w:rsid w:val="001C7D16"/>
    <w:rsid w:val="001D3C4E"/>
    <w:rsid w:val="001D5D81"/>
    <w:rsid w:val="001E0459"/>
    <w:rsid w:val="001F0F11"/>
    <w:rsid w:val="001F241A"/>
    <w:rsid w:val="00205831"/>
    <w:rsid w:val="00206BF5"/>
    <w:rsid w:val="00210178"/>
    <w:rsid w:val="00216A8C"/>
    <w:rsid w:val="002208CD"/>
    <w:rsid w:val="00234FA9"/>
    <w:rsid w:val="002423E6"/>
    <w:rsid w:val="00247C44"/>
    <w:rsid w:val="00254A8B"/>
    <w:rsid w:val="00256242"/>
    <w:rsid w:val="0025749D"/>
    <w:rsid w:val="002658B0"/>
    <w:rsid w:val="00266355"/>
    <w:rsid w:val="002850A5"/>
    <w:rsid w:val="002B188F"/>
    <w:rsid w:val="002B648D"/>
    <w:rsid w:val="002B6972"/>
    <w:rsid w:val="002D606C"/>
    <w:rsid w:val="002D7490"/>
    <w:rsid w:val="002E0636"/>
    <w:rsid w:val="002E0874"/>
    <w:rsid w:val="002F28E3"/>
    <w:rsid w:val="00303E3E"/>
    <w:rsid w:val="00304C89"/>
    <w:rsid w:val="00307A1D"/>
    <w:rsid w:val="003105F9"/>
    <w:rsid w:val="00316AE7"/>
    <w:rsid w:val="00323F99"/>
    <w:rsid w:val="00324CB0"/>
    <w:rsid w:val="003664A5"/>
    <w:rsid w:val="003831C7"/>
    <w:rsid w:val="003847A7"/>
    <w:rsid w:val="00395DC5"/>
    <w:rsid w:val="003A326A"/>
    <w:rsid w:val="003C034B"/>
    <w:rsid w:val="003C1539"/>
    <w:rsid w:val="003D2ACB"/>
    <w:rsid w:val="003E188D"/>
    <w:rsid w:val="003E6BA7"/>
    <w:rsid w:val="003F1207"/>
    <w:rsid w:val="003F6839"/>
    <w:rsid w:val="0040013B"/>
    <w:rsid w:val="00404246"/>
    <w:rsid w:val="00414354"/>
    <w:rsid w:val="004223B5"/>
    <w:rsid w:val="00425AFB"/>
    <w:rsid w:val="004344BE"/>
    <w:rsid w:val="00460AD3"/>
    <w:rsid w:val="00473532"/>
    <w:rsid w:val="00474BBF"/>
    <w:rsid w:val="00477B0A"/>
    <w:rsid w:val="00485FA8"/>
    <w:rsid w:val="00492660"/>
    <w:rsid w:val="004972AE"/>
    <w:rsid w:val="004A0285"/>
    <w:rsid w:val="004A5012"/>
    <w:rsid w:val="004B0B41"/>
    <w:rsid w:val="004B3238"/>
    <w:rsid w:val="004B6889"/>
    <w:rsid w:val="004C1291"/>
    <w:rsid w:val="004D2BF5"/>
    <w:rsid w:val="004D42FB"/>
    <w:rsid w:val="004F44A1"/>
    <w:rsid w:val="004F476A"/>
    <w:rsid w:val="00502DB5"/>
    <w:rsid w:val="005049D5"/>
    <w:rsid w:val="00516317"/>
    <w:rsid w:val="005254F5"/>
    <w:rsid w:val="00525867"/>
    <w:rsid w:val="005324F8"/>
    <w:rsid w:val="00550A40"/>
    <w:rsid w:val="00560A67"/>
    <w:rsid w:val="005830E5"/>
    <w:rsid w:val="00585210"/>
    <w:rsid w:val="00587FC7"/>
    <w:rsid w:val="00593779"/>
    <w:rsid w:val="00595BE6"/>
    <w:rsid w:val="00596226"/>
    <w:rsid w:val="00596EC3"/>
    <w:rsid w:val="005A0F8A"/>
    <w:rsid w:val="005A27E7"/>
    <w:rsid w:val="005B7FD1"/>
    <w:rsid w:val="005C1058"/>
    <w:rsid w:val="005C3195"/>
    <w:rsid w:val="006000D9"/>
    <w:rsid w:val="006309DE"/>
    <w:rsid w:val="00630F5E"/>
    <w:rsid w:val="0064262D"/>
    <w:rsid w:val="0065072F"/>
    <w:rsid w:val="006515BF"/>
    <w:rsid w:val="006550EB"/>
    <w:rsid w:val="00662233"/>
    <w:rsid w:val="00671650"/>
    <w:rsid w:val="006976FC"/>
    <w:rsid w:val="006A1A9D"/>
    <w:rsid w:val="006A6BAA"/>
    <w:rsid w:val="006B3E7E"/>
    <w:rsid w:val="006E2974"/>
    <w:rsid w:val="006E4A6D"/>
    <w:rsid w:val="006F1585"/>
    <w:rsid w:val="006F2521"/>
    <w:rsid w:val="006F3E8A"/>
    <w:rsid w:val="006F7055"/>
    <w:rsid w:val="00704F59"/>
    <w:rsid w:val="0070528F"/>
    <w:rsid w:val="0072508F"/>
    <w:rsid w:val="007423B1"/>
    <w:rsid w:val="00742A2F"/>
    <w:rsid w:val="007461A7"/>
    <w:rsid w:val="00747375"/>
    <w:rsid w:val="00753E32"/>
    <w:rsid w:val="007715BF"/>
    <w:rsid w:val="00774369"/>
    <w:rsid w:val="00775DE3"/>
    <w:rsid w:val="00776797"/>
    <w:rsid w:val="007835E3"/>
    <w:rsid w:val="007927B1"/>
    <w:rsid w:val="00796D42"/>
    <w:rsid w:val="0079703F"/>
    <w:rsid w:val="007A7037"/>
    <w:rsid w:val="007D066F"/>
    <w:rsid w:val="007E1B8D"/>
    <w:rsid w:val="007E1C9F"/>
    <w:rsid w:val="007E2825"/>
    <w:rsid w:val="00803A0C"/>
    <w:rsid w:val="0080641E"/>
    <w:rsid w:val="00812A03"/>
    <w:rsid w:val="00816C4D"/>
    <w:rsid w:val="00831ED6"/>
    <w:rsid w:val="0084052D"/>
    <w:rsid w:val="00844E33"/>
    <w:rsid w:val="00857903"/>
    <w:rsid w:val="00880B74"/>
    <w:rsid w:val="00880D8F"/>
    <w:rsid w:val="00891907"/>
    <w:rsid w:val="008A05A9"/>
    <w:rsid w:val="008C0D92"/>
    <w:rsid w:val="008D654C"/>
    <w:rsid w:val="008E32FC"/>
    <w:rsid w:val="008E5A81"/>
    <w:rsid w:val="009056AF"/>
    <w:rsid w:val="0091046F"/>
    <w:rsid w:val="00912640"/>
    <w:rsid w:val="00914F69"/>
    <w:rsid w:val="0094112B"/>
    <w:rsid w:val="00955C23"/>
    <w:rsid w:val="009753BE"/>
    <w:rsid w:val="00977E78"/>
    <w:rsid w:val="0099190E"/>
    <w:rsid w:val="009A6F52"/>
    <w:rsid w:val="009B426B"/>
    <w:rsid w:val="009C1D93"/>
    <w:rsid w:val="009D1CAF"/>
    <w:rsid w:val="009E6F4C"/>
    <w:rsid w:val="009F1348"/>
    <w:rsid w:val="00A0010F"/>
    <w:rsid w:val="00A1210F"/>
    <w:rsid w:val="00A159CF"/>
    <w:rsid w:val="00A20818"/>
    <w:rsid w:val="00A306E7"/>
    <w:rsid w:val="00A32BD0"/>
    <w:rsid w:val="00A3555C"/>
    <w:rsid w:val="00A36B63"/>
    <w:rsid w:val="00A43282"/>
    <w:rsid w:val="00A4434C"/>
    <w:rsid w:val="00A476F6"/>
    <w:rsid w:val="00A67AD6"/>
    <w:rsid w:val="00A75BB6"/>
    <w:rsid w:val="00A936FD"/>
    <w:rsid w:val="00A94F6D"/>
    <w:rsid w:val="00AB35A9"/>
    <w:rsid w:val="00AC3072"/>
    <w:rsid w:val="00AC6544"/>
    <w:rsid w:val="00AD0C78"/>
    <w:rsid w:val="00AE6BAD"/>
    <w:rsid w:val="00B1437C"/>
    <w:rsid w:val="00B23C18"/>
    <w:rsid w:val="00B34FB7"/>
    <w:rsid w:val="00B54441"/>
    <w:rsid w:val="00B557B8"/>
    <w:rsid w:val="00B57138"/>
    <w:rsid w:val="00B619E6"/>
    <w:rsid w:val="00B6631C"/>
    <w:rsid w:val="00B75699"/>
    <w:rsid w:val="00B813F1"/>
    <w:rsid w:val="00B85FAD"/>
    <w:rsid w:val="00B909FD"/>
    <w:rsid w:val="00B9423A"/>
    <w:rsid w:val="00B95918"/>
    <w:rsid w:val="00BA78F7"/>
    <w:rsid w:val="00BD6C66"/>
    <w:rsid w:val="00BF4C90"/>
    <w:rsid w:val="00C05988"/>
    <w:rsid w:val="00C15FFA"/>
    <w:rsid w:val="00C161AE"/>
    <w:rsid w:val="00C221C5"/>
    <w:rsid w:val="00C312B3"/>
    <w:rsid w:val="00C3643B"/>
    <w:rsid w:val="00C40CCC"/>
    <w:rsid w:val="00C43131"/>
    <w:rsid w:val="00C50DD7"/>
    <w:rsid w:val="00C54F3C"/>
    <w:rsid w:val="00CB38B1"/>
    <w:rsid w:val="00CB5076"/>
    <w:rsid w:val="00CC28E7"/>
    <w:rsid w:val="00CC31A0"/>
    <w:rsid w:val="00CD64CC"/>
    <w:rsid w:val="00CE12EA"/>
    <w:rsid w:val="00CE7386"/>
    <w:rsid w:val="00D1450D"/>
    <w:rsid w:val="00D272F6"/>
    <w:rsid w:val="00D33B7E"/>
    <w:rsid w:val="00D4710A"/>
    <w:rsid w:val="00D4721F"/>
    <w:rsid w:val="00D60451"/>
    <w:rsid w:val="00D62FC4"/>
    <w:rsid w:val="00D65435"/>
    <w:rsid w:val="00D65F07"/>
    <w:rsid w:val="00D71EF2"/>
    <w:rsid w:val="00D72AB9"/>
    <w:rsid w:val="00D84E0E"/>
    <w:rsid w:val="00D909BD"/>
    <w:rsid w:val="00D92DBC"/>
    <w:rsid w:val="00DA3C5D"/>
    <w:rsid w:val="00DA4D7B"/>
    <w:rsid w:val="00DA4E26"/>
    <w:rsid w:val="00DB478F"/>
    <w:rsid w:val="00DE2BE5"/>
    <w:rsid w:val="00DE3400"/>
    <w:rsid w:val="00DE4569"/>
    <w:rsid w:val="00DF2D84"/>
    <w:rsid w:val="00DF2DB4"/>
    <w:rsid w:val="00E11317"/>
    <w:rsid w:val="00E22582"/>
    <w:rsid w:val="00E36201"/>
    <w:rsid w:val="00E53199"/>
    <w:rsid w:val="00E5707F"/>
    <w:rsid w:val="00E609A2"/>
    <w:rsid w:val="00E729CA"/>
    <w:rsid w:val="00E905EF"/>
    <w:rsid w:val="00EA40B6"/>
    <w:rsid w:val="00EA7E62"/>
    <w:rsid w:val="00EB0D46"/>
    <w:rsid w:val="00ED2523"/>
    <w:rsid w:val="00ED6B60"/>
    <w:rsid w:val="00EF0E11"/>
    <w:rsid w:val="00EF4EDD"/>
    <w:rsid w:val="00F27104"/>
    <w:rsid w:val="00F2720B"/>
    <w:rsid w:val="00F27CA3"/>
    <w:rsid w:val="00F3212D"/>
    <w:rsid w:val="00F449E6"/>
    <w:rsid w:val="00F46371"/>
    <w:rsid w:val="00F5006E"/>
    <w:rsid w:val="00F54AF6"/>
    <w:rsid w:val="00F75B14"/>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 w:id="21170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3</cp:revision>
  <cp:lastPrinted>2016-07-26T05:03:00Z</cp:lastPrinted>
  <dcterms:created xsi:type="dcterms:W3CDTF">2016-08-03T01:22:00Z</dcterms:created>
  <dcterms:modified xsi:type="dcterms:W3CDTF">2016-08-03T03:42:00Z</dcterms:modified>
</cp:coreProperties>
</file>