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07" w:rsidRPr="00D4721F" w:rsidRDefault="00024FC6" w:rsidP="00774369">
      <w:pPr>
        <w:spacing w:before="0"/>
        <w:jc w:val="center"/>
        <w:rPr>
          <w:rFonts w:ascii="Gill Sans Ultra Bold" w:hAnsi="Gill Sans Ultra Bold"/>
          <w:i/>
          <w:sz w:val="32"/>
          <w:szCs w:val="32"/>
        </w:rPr>
      </w:pPr>
      <w:r>
        <w:rPr>
          <w:rFonts w:ascii="Gill Sans Ultra Bold" w:hAnsi="Gill Sans Ultra Bold"/>
          <w:i/>
          <w:sz w:val="32"/>
          <w:szCs w:val="32"/>
        </w:rPr>
        <w:t>PROPOSED</w:t>
      </w:r>
      <w:r w:rsidR="005049D5">
        <w:rPr>
          <w:rFonts w:ascii="Gill Sans Ultra Bold" w:hAnsi="Gill Sans Ultra Bold"/>
          <w:i/>
          <w:sz w:val="32"/>
          <w:szCs w:val="32"/>
        </w:rPr>
        <w:t xml:space="preserve"> </w:t>
      </w:r>
      <w:r w:rsidR="001F0F11" w:rsidRPr="00D4721F">
        <w:rPr>
          <w:rFonts w:ascii="Gill Sans Ultra Bold" w:hAnsi="Gill Sans Ultra Bold"/>
          <w:i/>
          <w:sz w:val="32"/>
          <w:szCs w:val="32"/>
        </w:rPr>
        <w:t>AGENDA</w:t>
      </w:r>
      <w:r w:rsidR="00CB38B1">
        <w:rPr>
          <w:rFonts w:ascii="Gill Sans Ultra Bold" w:hAnsi="Gill Sans Ultra Bold"/>
          <w:i/>
          <w:sz w:val="32"/>
          <w:szCs w:val="32"/>
        </w:rPr>
        <w:t xml:space="preserve"> </w:t>
      </w:r>
      <w:r w:rsidR="00B477F6">
        <w:rPr>
          <w:rFonts w:ascii="Gill Sans Ultra Bold" w:hAnsi="Gill Sans Ultra Bold"/>
          <w:i/>
          <w:sz w:val="32"/>
          <w:szCs w:val="32"/>
        </w:rPr>
        <w:t>AND ACTION ITEMS</w:t>
      </w:r>
    </w:p>
    <w:p w:rsidR="001F0F11" w:rsidRPr="000C276D" w:rsidRDefault="00EA40B6" w:rsidP="00D4721F">
      <w:pPr>
        <w:spacing w:before="20"/>
        <w:jc w:val="center"/>
        <w:rPr>
          <w:rFonts w:ascii="Arial Black" w:hAnsi="Arial Black"/>
          <w:sz w:val="24"/>
          <w:szCs w:val="24"/>
        </w:rPr>
      </w:pPr>
      <w:r w:rsidRPr="000C276D">
        <w:rPr>
          <w:rFonts w:ascii="Arial Black" w:hAnsi="Arial Black"/>
          <w:sz w:val="24"/>
          <w:szCs w:val="24"/>
        </w:rPr>
        <w:t>2</w:t>
      </w:r>
      <w:r w:rsidR="00310086">
        <w:rPr>
          <w:rFonts w:ascii="Arial Black" w:hAnsi="Arial Black"/>
          <w:sz w:val="24"/>
          <w:szCs w:val="24"/>
        </w:rPr>
        <w:t>8 NOVEMBER</w:t>
      </w:r>
      <w:r w:rsidR="00D54395">
        <w:rPr>
          <w:rFonts w:ascii="Arial Black" w:hAnsi="Arial Black"/>
          <w:sz w:val="24"/>
          <w:szCs w:val="24"/>
        </w:rPr>
        <w:t xml:space="preserve"> </w:t>
      </w:r>
      <w:r w:rsidRPr="000C276D">
        <w:rPr>
          <w:rFonts w:ascii="Arial Black" w:hAnsi="Arial Black"/>
          <w:sz w:val="24"/>
          <w:szCs w:val="24"/>
        </w:rPr>
        <w:t>201</w:t>
      </w:r>
      <w:r w:rsidR="007C1D00">
        <w:rPr>
          <w:rFonts w:ascii="Arial Black" w:hAnsi="Arial Black"/>
          <w:sz w:val="24"/>
          <w:szCs w:val="24"/>
        </w:rPr>
        <w:t>7</w:t>
      </w:r>
    </w:p>
    <w:p w:rsidR="00395DC5" w:rsidRPr="00D54395" w:rsidRDefault="00185625" w:rsidP="000C276D">
      <w:pPr>
        <w:jc w:val="center"/>
        <w:rPr>
          <w:b/>
          <w:i/>
          <w:color w:val="943634" w:themeColor="accent2" w:themeShade="BF"/>
          <w:sz w:val="21"/>
          <w:szCs w:val="21"/>
        </w:rPr>
      </w:pPr>
      <w:r w:rsidRPr="00D54395">
        <w:rPr>
          <w:b/>
          <w:i/>
          <w:color w:val="943634" w:themeColor="accent2" w:themeShade="BF"/>
          <w:sz w:val="21"/>
          <w:szCs w:val="21"/>
        </w:rPr>
        <w:t>The meeting w</w:t>
      </w:r>
      <w:r w:rsidR="00B477F6">
        <w:rPr>
          <w:b/>
          <w:i/>
          <w:color w:val="943634" w:themeColor="accent2" w:themeShade="BF"/>
          <w:sz w:val="21"/>
          <w:szCs w:val="21"/>
        </w:rPr>
        <w:t xml:space="preserve">as held </w:t>
      </w:r>
      <w:r w:rsidR="00A43282" w:rsidRPr="00D54395">
        <w:rPr>
          <w:b/>
          <w:i/>
          <w:color w:val="943634" w:themeColor="accent2" w:themeShade="BF"/>
          <w:sz w:val="21"/>
          <w:szCs w:val="21"/>
        </w:rPr>
        <w:t>at 7</w:t>
      </w:r>
      <w:r w:rsidR="00D54395" w:rsidRPr="00D54395">
        <w:rPr>
          <w:b/>
          <w:i/>
          <w:color w:val="943634" w:themeColor="accent2" w:themeShade="BF"/>
          <w:sz w:val="21"/>
          <w:szCs w:val="21"/>
        </w:rPr>
        <w:t>:</w:t>
      </w:r>
      <w:r w:rsidR="00A906D1">
        <w:rPr>
          <w:b/>
          <w:i/>
          <w:color w:val="943634" w:themeColor="accent2" w:themeShade="BF"/>
          <w:sz w:val="21"/>
          <w:szCs w:val="21"/>
        </w:rPr>
        <w:t>0</w:t>
      </w:r>
      <w:r w:rsidR="00D54395" w:rsidRPr="00D54395">
        <w:rPr>
          <w:b/>
          <w:i/>
          <w:color w:val="943634" w:themeColor="accent2" w:themeShade="BF"/>
          <w:sz w:val="21"/>
          <w:szCs w:val="21"/>
        </w:rPr>
        <w:t>0 PM</w:t>
      </w:r>
      <w:r w:rsidR="008D34E4">
        <w:rPr>
          <w:b/>
          <w:i/>
          <w:color w:val="943634" w:themeColor="accent2" w:themeShade="BF"/>
          <w:sz w:val="21"/>
          <w:szCs w:val="21"/>
        </w:rPr>
        <w:t xml:space="preserve"> in one of Omega</w:t>
      </w:r>
      <w:r w:rsidR="007C76E4">
        <w:rPr>
          <w:b/>
          <w:i/>
          <w:color w:val="943634" w:themeColor="accent2" w:themeShade="BF"/>
          <w:sz w:val="21"/>
          <w:szCs w:val="21"/>
        </w:rPr>
        <w:t xml:space="preserve"> Baptist’s</w:t>
      </w:r>
      <w:r w:rsidR="008D34E4">
        <w:rPr>
          <w:b/>
          <w:i/>
          <w:color w:val="943634" w:themeColor="accent2" w:themeShade="BF"/>
          <w:sz w:val="21"/>
          <w:szCs w:val="21"/>
        </w:rPr>
        <w:t xml:space="preserve"> meeting rooms</w:t>
      </w:r>
      <w:r w:rsidR="00D54395" w:rsidRPr="00B477F6">
        <w:rPr>
          <w:b/>
          <w:i/>
          <w:color w:val="943634" w:themeColor="accent2" w:themeShade="BF"/>
          <w:sz w:val="21"/>
          <w:szCs w:val="21"/>
        </w:rPr>
        <w:t>.</w:t>
      </w:r>
      <w:r w:rsidR="00B477F6" w:rsidRPr="00B477F6">
        <w:rPr>
          <w:b/>
          <w:i/>
          <w:color w:val="943634" w:themeColor="accent2" w:themeShade="BF"/>
          <w:sz w:val="21"/>
          <w:szCs w:val="21"/>
        </w:rPr>
        <w:t xml:space="preserve">  Despite the planned elections, only 5 trustees and/or officers attended.   </w:t>
      </w:r>
      <w:r w:rsidR="00D54395" w:rsidRPr="00D54395">
        <w:rPr>
          <w:b/>
          <w:i/>
          <w:color w:val="943634" w:themeColor="accent2" w:themeShade="BF"/>
          <w:sz w:val="21"/>
          <w:szCs w:val="21"/>
        </w:rPr>
        <w:t xml:space="preserve"> </w:t>
      </w:r>
      <w:r w:rsidR="00A43282" w:rsidRPr="00D54395">
        <w:rPr>
          <w:b/>
          <w:i/>
          <w:color w:val="943634" w:themeColor="accent2" w:themeShade="BF"/>
          <w:sz w:val="21"/>
          <w:szCs w:val="21"/>
        </w:rPr>
        <w:t xml:space="preserve"> </w:t>
      </w:r>
    </w:p>
    <w:p w:rsidR="002B648D" w:rsidRPr="00B477F6" w:rsidRDefault="002B648D" w:rsidP="00B477F6">
      <w:pPr>
        <w:spacing w:before="0"/>
        <w:jc w:val="center"/>
        <w:rPr>
          <w:b/>
          <w:i/>
          <w:color w:val="943634" w:themeColor="accent2" w:themeShade="BF"/>
          <w:sz w:val="21"/>
          <w:szCs w:val="21"/>
        </w:rPr>
      </w:pPr>
    </w:p>
    <w:p w:rsidR="00AC3072" w:rsidRPr="009B426B" w:rsidRDefault="00AC3072" w:rsidP="00B909FD">
      <w:pPr>
        <w:spacing w:before="0"/>
        <w:rPr>
          <w:b/>
          <w:i/>
          <w:sz w:val="26"/>
          <w:szCs w:val="26"/>
        </w:rPr>
      </w:pPr>
      <w:r w:rsidRPr="009B426B">
        <w:rPr>
          <w:b/>
          <w:i/>
          <w:sz w:val="26"/>
          <w:szCs w:val="26"/>
        </w:rPr>
        <w:t>Housekeeping</w:t>
      </w:r>
      <w:r w:rsidR="00BF4C90" w:rsidRPr="009B426B">
        <w:rPr>
          <w:b/>
          <w:i/>
          <w:sz w:val="26"/>
          <w:szCs w:val="26"/>
        </w:rPr>
        <w:t xml:space="preserve"> – 7:</w:t>
      </w:r>
      <w:r w:rsidR="006E71A9">
        <w:rPr>
          <w:b/>
          <w:i/>
          <w:sz w:val="26"/>
          <w:szCs w:val="26"/>
        </w:rPr>
        <w:t>1</w:t>
      </w:r>
      <w:r w:rsidR="00BF4C90" w:rsidRPr="009B426B">
        <w:rPr>
          <w:b/>
          <w:i/>
          <w:sz w:val="26"/>
          <w:szCs w:val="26"/>
        </w:rPr>
        <w:t>0</w:t>
      </w:r>
    </w:p>
    <w:p w:rsidR="005F7A88" w:rsidRDefault="00FE169E" w:rsidP="005F7A88">
      <w:pPr>
        <w:spacing w:before="60"/>
        <w:rPr>
          <w:sz w:val="24"/>
          <w:szCs w:val="24"/>
        </w:rPr>
      </w:pPr>
      <w:r>
        <w:rPr>
          <w:sz w:val="24"/>
          <w:szCs w:val="24"/>
        </w:rPr>
        <w:t>Call to order</w:t>
      </w:r>
      <w:r w:rsidR="005F7A88" w:rsidRPr="007C1D00">
        <w:rPr>
          <w:sz w:val="24"/>
          <w:szCs w:val="24"/>
        </w:rPr>
        <w:t xml:space="preserve"> – </w:t>
      </w:r>
      <w:r w:rsidR="00B559E4">
        <w:rPr>
          <w:sz w:val="24"/>
          <w:szCs w:val="24"/>
        </w:rPr>
        <w:t>Ezra</w:t>
      </w:r>
    </w:p>
    <w:p w:rsidR="00B477F6" w:rsidRPr="00B477F6" w:rsidRDefault="00B477F6" w:rsidP="00B477F6">
      <w:pPr>
        <w:spacing w:before="0"/>
        <w:rPr>
          <w:i/>
          <w:color w:val="365F91" w:themeColor="accent1" w:themeShade="BF"/>
          <w:sz w:val="24"/>
          <w:szCs w:val="24"/>
        </w:rPr>
      </w:pPr>
      <w:r w:rsidRPr="00B477F6">
        <w:rPr>
          <w:i/>
          <w:color w:val="365F91" w:themeColor="accent1" w:themeShade="BF"/>
          <w:sz w:val="24"/>
          <w:szCs w:val="24"/>
        </w:rPr>
        <w:t>In Ezra’s absence, Ellen called the meeting to order – easy enough with so few people!</w:t>
      </w:r>
    </w:p>
    <w:p w:rsidR="00AC3072" w:rsidRDefault="00103A41" w:rsidP="00726391">
      <w:pPr>
        <w:spacing w:before="60"/>
        <w:rPr>
          <w:sz w:val="24"/>
          <w:szCs w:val="24"/>
        </w:rPr>
      </w:pPr>
      <w:r w:rsidRPr="00B559E4">
        <w:rPr>
          <w:sz w:val="24"/>
          <w:szCs w:val="24"/>
        </w:rPr>
        <w:t>“</w:t>
      </w:r>
      <w:r w:rsidR="00AC3072" w:rsidRPr="00DE4569">
        <w:rPr>
          <w:sz w:val="24"/>
          <w:szCs w:val="24"/>
        </w:rPr>
        <w:t>Minutes</w:t>
      </w:r>
      <w:r w:rsidRPr="00DE4569">
        <w:rPr>
          <w:sz w:val="24"/>
          <w:szCs w:val="24"/>
        </w:rPr>
        <w:t>”</w:t>
      </w:r>
      <w:r w:rsidR="00AC3072" w:rsidRPr="00DE4569">
        <w:rPr>
          <w:sz w:val="24"/>
          <w:szCs w:val="24"/>
        </w:rPr>
        <w:t xml:space="preserve"> of previous meeting –</w:t>
      </w:r>
      <w:r w:rsidR="00BF6876">
        <w:rPr>
          <w:sz w:val="24"/>
          <w:szCs w:val="24"/>
        </w:rPr>
        <w:t xml:space="preserve"> </w:t>
      </w:r>
      <w:r w:rsidR="00A906D1">
        <w:rPr>
          <w:sz w:val="24"/>
          <w:szCs w:val="24"/>
        </w:rPr>
        <w:t>Ellen</w:t>
      </w:r>
    </w:p>
    <w:p w:rsidR="00B477F6" w:rsidRPr="00B477F6" w:rsidRDefault="00B477F6" w:rsidP="00B477F6">
      <w:pPr>
        <w:spacing w:before="0"/>
        <w:rPr>
          <w:i/>
          <w:color w:val="365F91" w:themeColor="accent1" w:themeShade="BF"/>
          <w:sz w:val="24"/>
          <w:szCs w:val="24"/>
        </w:rPr>
      </w:pPr>
      <w:r w:rsidRPr="00B477F6">
        <w:rPr>
          <w:i/>
          <w:color w:val="365F91" w:themeColor="accent1" w:themeShade="BF"/>
          <w:sz w:val="24"/>
          <w:szCs w:val="24"/>
        </w:rPr>
        <w:t>Everyone present accepted the minutes as e-mailed following the September meeting.</w:t>
      </w:r>
    </w:p>
    <w:p w:rsidR="00AC3072" w:rsidRDefault="00AC3072" w:rsidP="00726391">
      <w:pPr>
        <w:spacing w:before="60"/>
        <w:rPr>
          <w:sz w:val="24"/>
          <w:szCs w:val="24"/>
        </w:rPr>
      </w:pPr>
      <w:r w:rsidRPr="00DE4569">
        <w:rPr>
          <w:sz w:val="24"/>
          <w:szCs w:val="24"/>
        </w:rPr>
        <w:t>Treasurer’s Report</w:t>
      </w:r>
      <w:r w:rsidR="00F95647" w:rsidRPr="00DE4569">
        <w:rPr>
          <w:sz w:val="24"/>
          <w:szCs w:val="24"/>
        </w:rPr>
        <w:t xml:space="preserve"> </w:t>
      </w:r>
      <w:r w:rsidR="000D67DE" w:rsidRPr="00DE4569">
        <w:rPr>
          <w:sz w:val="24"/>
          <w:szCs w:val="24"/>
        </w:rPr>
        <w:t>– D</w:t>
      </w:r>
      <w:r w:rsidR="00F95647" w:rsidRPr="00DE4569">
        <w:rPr>
          <w:sz w:val="24"/>
          <w:szCs w:val="24"/>
        </w:rPr>
        <w:t>onna</w:t>
      </w:r>
      <w:r w:rsidR="00C40CCC" w:rsidRPr="00DE4569">
        <w:rPr>
          <w:sz w:val="24"/>
          <w:szCs w:val="24"/>
        </w:rPr>
        <w:t xml:space="preserve"> </w:t>
      </w:r>
    </w:p>
    <w:p w:rsidR="00B477F6" w:rsidRPr="00B477F6" w:rsidRDefault="00B477F6" w:rsidP="00B477F6">
      <w:pPr>
        <w:spacing w:before="0"/>
        <w:rPr>
          <w:i/>
          <w:color w:val="365F91" w:themeColor="accent1" w:themeShade="BF"/>
          <w:sz w:val="24"/>
          <w:szCs w:val="24"/>
        </w:rPr>
      </w:pPr>
      <w:r w:rsidRPr="00B477F6">
        <w:rPr>
          <w:i/>
          <w:color w:val="365F91" w:themeColor="accent1" w:themeShade="BF"/>
          <w:sz w:val="24"/>
          <w:szCs w:val="24"/>
        </w:rPr>
        <w:t xml:space="preserve">Donna reported that she had deposited all the membership checks and WCC contributions, totaling over a thousand dollars.  </w:t>
      </w:r>
      <w:r w:rsidR="00FB413D">
        <w:rPr>
          <w:i/>
          <w:color w:val="365F91" w:themeColor="accent1" w:themeShade="BF"/>
          <w:sz w:val="24"/>
          <w:szCs w:val="24"/>
        </w:rPr>
        <w:t>Under $4</w:t>
      </w:r>
      <w:r w:rsidRPr="00B477F6">
        <w:rPr>
          <w:i/>
          <w:color w:val="365F91" w:themeColor="accent1" w:themeShade="BF"/>
          <w:sz w:val="24"/>
          <w:szCs w:val="24"/>
        </w:rPr>
        <w:t>00 was actually for the DVTF</w:t>
      </w:r>
      <w:r w:rsidR="00FB413D">
        <w:rPr>
          <w:i/>
          <w:color w:val="365F91" w:themeColor="accent1" w:themeShade="BF"/>
          <w:sz w:val="24"/>
          <w:szCs w:val="24"/>
        </w:rPr>
        <w:t xml:space="preserve"> itself</w:t>
      </w:r>
      <w:r w:rsidRPr="00B477F6">
        <w:rPr>
          <w:i/>
          <w:color w:val="365F91" w:themeColor="accent1" w:themeShade="BF"/>
          <w:sz w:val="24"/>
          <w:szCs w:val="24"/>
        </w:rPr>
        <w:t xml:space="preserve">, however. </w:t>
      </w:r>
    </w:p>
    <w:p w:rsidR="00C40CCC" w:rsidRDefault="006A1A9D" w:rsidP="00726391">
      <w:pPr>
        <w:spacing w:before="60"/>
        <w:rPr>
          <w:sz w:val="24"/>
          <w:szCs w:val="24"/>
        </w:rPr>
      </w:pPr>
      <w:r w:rsidRPr="00100DE2">
        <w:rPr>
          <w:sz w:val="24"/>
          <w:szCs w:val="24"/>
        </w:rPr>
        <w:t>Police</w:t>
      </w:r>
      <w:r w:rsidR="0003789D" w:rsidRPr="00100DE2">
        <w:rPr>
          <w:sz w:val="24"/>
          <w:szCs w:val="24"/>
        </w:rPr>
        <w:t xml:space="preserve"> </w:t>
      </w:r>
      <w:r w:rsidRPr="00100DE2">
        <w:rPr>
          <w:sz w:val="24"/>
          <w:szCs w:val="24"/>
        </w:rPr>
        <w:t>matters</w:t>
      </w:r>
      <w:r w:rsidR="00FE169E">
        <w:rPr>
          <w:sz w:val="24"/>
          <w:szCs w:val="24"/>
        </w:rPr>
        <w:t xml:space="preserve"> </w:t>
      </w:r>
      <w:r w:rsidRPr="00100DE2">
        <w:rPr>
          <w:sz w:val="24"/>
          <w:szCs w:val="24"/>
        </w:rPr>
        <w:t xml:space="preserve">– </w:t>
      </w:r>
      <w:r w:rsidR="000C276D">
        <w:rPr>
          <w:sz w:val="24"/>
          <w:szCs w:val="24"/>
        </w:rPr>
        <w:t>a</w:t>
      </w:r>
      <w:r w:rsidR="0029723F">
        <w:rPr>
          <w:sz w:val="24"/>
          <w:szCs w:val="24"/>
        </w:rPr>
        <w:t>ny</w:t>
      </w:r>
      <w:r w:rsidR="00BF6876">
        <w:rPr>
          <w:sz w:val="24"/>
          <w:szCs w:val="24"/>
        </w:rPr>
        <w:t>/all</w:t>
      </w:r>
    </w:p>
    <w:p w:rsidR="00B477F6" w:rsidRPr="00B477F6" w:rsidRDefault="00B477F6" w:rsidP="00B477F6">
      <w:pPr>
        <w:spacing w:before="0"/>
        <w:rPr>
          <w:i/>
          <w:color w:val="365F91" w:themeColor="accent1" w:themeShade="BF"/>
          <w:sz w:val="24"/>
          <w:szCs w:val="24"/>
        </w:rPr>
      </w:pPr>
      <w:r w:rsidRPr="00B477F6">
        <w:rPr>
          <w:i/>
          <w:color w:val="365F91" w:themeColor="accent1" w:themeShade="BF"/>
          <w:sz w:val="24"/>
          <w:szCs w:val="24"/>
        </w:rPr>
        <w:t>Jerry commented that things had cooled down significantly on Auburn since a few months ago!</w:t>
      </w:r>
    </w:p>
    <w:p w:rsidR="00AC3072" w:rsidRPr="009B426B" w:rsidRDefault="00AC3072" w:rsidP="00A906D1">
      <w:pPr>
        <w:spacing w:before="180"/>
        <w:rPr>
          <w:b/>
          <w:i/>
          <w:sz w:val="26"/>
          <w:szCs w:val="26"/>
        </w:rPr>
      </w:pPr>
      <w:r w:rsidRPr="009B426B">
        <w:rPr>
          <w:b/>
          <w:i/>
          <w:sz w:val="26"/>
          <w:szCs w:val="26"/>
        </w:rPr>
        <w:t>Old Business</w:t>
      </w:r>
      <w:r w:rsidR="00BF4C90" w:rsidRPr="009B426B">
        <w:rPr>
          <w:b/>
          <w:i/>
          <w:sz w:val="26"/>
          <w:szCs w:val="26"/>
        </w:rPr>
        <w:t xml:space="preserve"> – </w:t>
      </w:r>
      <w:r w:rsidR="00FE169E">
        <w:rPr>
          <w:b/>
          <w:i/>
          <w:sz w:val="26"/>
          <w:szCs w:val="26"/>
        </w:rPr>
        <w:t>7:</w:t>
      </w:r>
      <w:r w:rsidR="006E71A9">
        <w:rPr>
          <w:b/>
          <w:i/>
          <w:sz w:val="26"/>
          <w:szCs w:val="26"/>
        </w:rPr>
        <w:t>30</w:t>
      </w:r>
    </w:p>
    <w:p w:rsidR="00B477F6" w:rsidRDefault="00FE169E" w:rsidP="00726391">
      <w:pPr>
        <w:spacing w:before="60"/>
        <w:rPr>
          <w:sz w:val="24"/>
          <w:szCs w:val="24"/>
        </w:rPr>
      </w:pPr>
      <w:r>
        <w:rPr>
          <w:sz w:val="24"/>
          <w:szCs w:val="24"/>
        </w:rPr>
        <w:t xml:space="preserve">NWPB </w:t>
      </w:r>
      <w:r w:rsidR="009A6F52" w:rsidRPr="00DE0B78">
        <w:rPr>
          <w:sz w:val="24"/>
          <w:szCs w:val="24"/>
        </w:rPr>
        <w:t>report</w:t>
      </w:r>
      <w:r w:rsidR="00C50DD7" w:rsidRPr="00DE0B78">
        <w:rPr>
          <w:sz w:val="24"/>
          <w:szCs w:val="24"/>
        </w:rPr>
        <w:t xml:space="preserve"> </w:t>
      </w:r>
      <w:r w:rsidR="009A6F52" w:rsidRPr="00DE0B78">
        <w:rPr>
          <w:sz w:val="24"/>
          <w:szCs w:val="24"/>
        </w:rPr>
        <w:t xml:space="preserve">– </w:t>
      </w:r>
      <w:r w:rsidR="00A43282" w:rsidRPr="00DE0B78">
        <w:rPr>
          <w:sz w:val="24"/>
          <w:szCs w:val="24"/>
        </w:rPr>
        <w:t>Ezra</w:t>
      </w:r>
    </w:p>
    <w:p w:rsidR="009A6F52" w:rsidRPr="00FA14F5" w:rsidRDefault="00B477F6" w:rsidP="00FA14F5">
      <w:pPr>
        <w:spacing w:before="0"/>
        <w:rPr>
          <w:i/>
          <w:color w:val="365F91" w:themeColor="accent1" w:themeShade="BF"/>
          <w:sz w:val="24"/>
          <w:szCs w:val="24"/>
        </w:rPr>
      </w:pPr>
      <w:r w:rsidRPr="00FA14F5">
        <w:rPr>
          <w:i/>
          <w:color w:val="365F91" w:themeColor="accent1" w:themeShade="BF"/>
          <w:sz w:val="24"/>
          <w:szCs w:val="24"/>
        </w:rPr>
        <w:t>(not present)</w:t>
      </w:r>
      <w:r w:rsidR="00841C52" w:rsidRPr="00FA14F5">
        <w:rPr>
          <w:i/>
          <w:color w:val="365F91" w:themeColor="accent1" w:themeShade="BF"/>
          <w:sz w:val="24"/>
          <w:szCs w:val="24"/>
        </w:rPr>
        <w:t xml:space="preserve">  </w:t>
      </w:r>
    </w:p>
    <w:p w:rsidR="00FE169E" w:rsidRDefault="00FE169E" w:rsidP="00FE169E">
      <w:pPr>
        <w:spacing w:before="60"/>
        <w:rPr>
          <w:sz w:val="24"/>
          <w:szCs w:val="24"/>
        </w:rPr>
      </w:pPr>
      <w:r w:rsidRPr="00A77E51">
        <w:rPr>
          <w:sz w:val="24"/>
          <w:szCs w:val="24"/>
        </w:rPr>
        <w:t>SABA report – Larry Ramey (if present)</w:t>
      </w:r>
    </w:p>
    <w:p w:rsidR="00B477F6" w:rsidRPr="00FA14F5" w:rsidRDefault="00B477F6" w:rsidP="00FA14F5">
      <w:pPr>
        <w:spacing w:before="0"/>
        <w:rPr>
          <w:i/>
          <w:color w:val="365F91" w:themeColor="accent1" w:themeShade="BF"/>
          <w:sz w:val="24"/>
          <w:szCs w:val="24"/>
        </w:rPr>
      </w:pPr>
      <w:r w:rsidRPr="00FA14F5">
        <w:rPr>
          <w:i/>
          <w:color w:val="365F91" w:themeColor="accent1" w:themeShade="BF"/>
          <w:sz w:val="24"/>
          <w:szCs w:val="24"/>
        </w:rPr>
        <w:t>(not present)</w:t>
      </w:r>
    </w:p>
    <w:p w:rsidR="00FE169E" w:rsidRDefault="00FE169E" w:rsidP="00FE169E">
      <w:pPr>
        <w:spacing w:before="80"/>
        <w:rPr>
          <w:sz w:val="24"/>
          <w:szCs w:val="24"/>
        </w:rPr>
      </w:pPr>
      <w:r w:rsidRPr="00DE0B78">
        <w:rPr>
          <w:sz w:val="24"/>
          <w:szCs w:val="24"/>
        </w:rPr>
        <w:t>Alley status – Tony Shultz</w:t>
      </w:r>
      <w:r w:rsidR="005F4FB0">
        <w:rPr>
          <w:sz w:val="24"/>
          <w:szCs w:val="24"/>
        </w:rPr>
        <w:t xml:space="preserve"> (if present)</w:t>
      </w:r>
    </w:p>
    <w:p w:rsidR="00B477F6" w:rsidRDefault="00B477F6" w:rsidP="00FA14F5">
      <w:pPr>
        <w:spacing w:before="0"/>
        <w:rPr>
          <w:sz w:val="24"/>
          <w:szCs w:val="24"/>
        </w:rPr>
      </w:pPr>
      <w:r>
        <w:rPr>
          <w:sz w:val="24"/>
          <w:szCs w:val="24"/>
        </w:rPr>
        <w:t>(</w:t>
      </w:r>
      <w:r w:rsidRPr="00FA14F5">
        <w:rPr>
          <w:i/>
          <w:color w:val="365F91" w:themeColor="accent1" w:themeShade="BF"/>
          <w:sz w:val="24"/>
          <w:szCs w:val="24"/>
        </w:rPr>
        <w:t>not present)</w:t>
      </w:r>
    </w:p>
    <w:p w:rsidR="00FE169E" w:rsidRDefault="00FE169E" w:rsidP="00FE169E">
      <w:pPr>
        <w:spacing w:before="80"/>
        <w:rPr>
          <w:sz w:val="24"/>
          <w:szCs w:val="24"/>
        </w:rPr>
      </w:pPr>
      <w:r>
        <w:rPr>
          <w:sz w:val="24"/>
          <w:szCs w:val="24"/>
        </w:rPr>
        <w:t xml:space="preserve">Update on co-op market – Ezra </w:t>
      </w:r>
    </w:p>
    <w:p w:rsidR="00B477F6" w:rsidRPr="00FA14F5" w:rsidRDefault="00B477F6" w:rsidP="00FA14F5">
      <w:pPr>
        <w:spacing w:before="0"/>
        <w:rPr>
          <w:i/>
          <w:color w:val="365F91" w:themeColor="accent1" w:themeShade="BF"/>
          <w:sz w:val="24"/>
          <w:szCs w:val="24"/>
        </w:rPr>
      </w:pPr>
      <w:r w:rsidRPr="00FA14F5">
        <w:rPr>
          <w:i/>
          <w:color w:val="365F91" w:themeColor="accent1" w:themeShade="BF"/>
          <w:sz w:val="24"/>
          <w:szCs w:val="24"/>
        </w:rPr>
        <w:t>In Ezra’s absence, Ellen reported that the GDUCI (the organization behind Ge</w:t>
      </w:r>
      <w:r w:rsidR="004A02A0">
        <w:rPr>
          <w:i/>
          <w:color w:val="365F91" w:themeColor="accent1" w:themeShade="BF"/>
          <w:sz w:val="24"/>
          <w:szCs w:val="24"/>
        </w:rPr>
        <w:t>m</w:t>
      </w:r>
      <w:r w:rsidRPr="00FA14F5">
        <w:rPr>
          <w:i/>
          <w:color w:val="365F91" w:themeColor="accent1" w:themeShade="BF"/>
          <w:sz w:val="24"/>
          <w:szCs w:val="24"/>
        </w:rPr>
        <w:t xml:space="preserve"> City Market) was having a potluck on Thursday, December </w:t>
      </w:r>
      <w:r w:rsidR="00FA14F5">
        <w:rPr>
          <w:i/>
          <w:color w:val="365F91" w:themeColor="accent1" w:themeShade="BF"/>
          <w:sz w:val="24"/>
          <w:szCs w:val="24"/>
        </w:rPr>
        <w:t>7th</w:t>
      </w:r>
      <w:r w:rsidRPr="00FA14F5">
        <w:rPr>
          <w:i/>
          <w:color w:val="365F91" w:themeColor="accent1" w:themeShade="BF"/>
          <w:sz w:val="24"/>
          <w:szCs w:val="24"/>
        </w:rPr>
        <w:t>, at the Rec Center, and recommended it to all.</w:t>
      </w:r>
    </w:p>
    <w:p w:rsidR="005901BC" w:rsidRDefault="00FE169E" w:rsidP="007A6C72">
      <w:pPr>
        <w:spacing w:before="60"/>
        <w:rPr>
          <w:sz w:val="24"/>
          <w:szCs w:val="24"/>
        </w:rPr>
      </w:pPr>
      <w:r>
        <w:rPr>
          <w:sz w:val="24"/>
          <w:szCs w:val="24"/>
        </w:rPr>
        <w:t xml:space="preserve">Status of remaining mini-grant funds </w:t>
      </w:r>
      <w:r w:rsidR="005901BC">
        <w:rPr>
          <w:sz w:val="24"/>
          <w:szCs w:val="24"/>
        </w:rPr>
        <w:t xml:space="preserve">– </w:t>
      </w:r>
      <w:r>
        <w:rPr>
          <w:sz w:val="24"/>
          <w:szCs w:val="24"/>
        </w:rPr>
        <w:t>Ezra, Bev, Donna, others?</w:t>
      </w:r>
      <w:r w:rsidR="005901BC">
        <w:rPr>
          <w:sz w:val="24"/>
          <w:szCs w:val="24"/>
        </w:rPr>
        <w:t xml:space="preserve"> </w:t>
      </w:r>
    </w:p>
    <w:p w:rsidR="00B477F6" w:rsidRPr="00FA14F5" w:rsidRDefault="00B477F6" w:rsidP="00FA14F5">
      <w:pPr>
        <w:spacing w:before="0"/>
        <w:rPr>
          <w:i/>
          <w:color w:val="365F91" w:themeColor="accent1" w:themeShade="BF"/>
          <w:sz w:val="24"/>
          <w:szCs w:val="24"/>
        </w:rPr>
      </w:pPr>
      <w:r w:rsidRPr="00FA14F5">
        <w:rPr>
          <w:i/>
          <w:color w:val="365F91" w:themeColor="accent1" w:themeShade="BF"/>
          <w:sz w:val="24"/>
          <w:szCs w:val="24"/>
        </w:rPr>
        <w:t xml:space="preserve">Donna confirmed that very little of our mini-grant remained available, and we agreed that with so little time left in the year, we probably couldn’t come up with a good way to spend it. </w:t>
      </w:r>
    </w:p>
    <w:p w:rsidR="00FE169E" w:rsidRDefault="00FE169E" w:rsidP="00FE169E">
      <w:pPr>
        <w:spacing w:before="60"/>
        <w:rPr>
          <w:sz w:val="24"/>
          <w:szCs w:val="24"/>
        </w:rPr>
      </w:pPr>
      <w:r>
        <w:rPr>
          <w:sz w:val="24"/>
          <w:szCs w:val="24"/>
        </w:rPr>
        <w:t>F</w:t>
      </w:r>
      <w:r w:rsidRPr="00077C98">
        <w:rPr>
          <w:sz w:val="24"/>
          <w:szCs w:val="24"/>
        </w:rPr>
        <w:t xml:space="preserve">all </w:t>
      </w:r>
      <w:r>
        <w:rPr>
          <w:sz w:val="24"/>
          <w:szCs w:val="24"/>
        </w:rPr>
        <w:t xml:space="preserve">community </w:t>
      </w:r>
      <w:r w:rsidRPr="00077C98">
        <w:rPr>
          <w:sz w:val="24"/>
          <w:szCs w:val="24"/>
        </w:rPr>
        <w:t>meeting</w:t>
      </w:r>
      <w:r>
        <w:rPr>
          <w:sz w:val="24"/>
          <w:szCs w:val="24"/>
        </w:rPr>
        <w:t xml:space="preserve"> report (inc. DIY) – Ellen </w:t>
      </w:r>
    </w:p>
    <w:p w:rsidR="00B477F6" w:rsidRPr="00FA14F5" w:rsidRDefault="00FA14F5" w:rsidP="00FA14F5">
      <w:pPr>
        <w:spacing w:before="0"/>
        <w:rPr>
          <w:i/>
          <w:color w:val="365F91" w:themeColor="accent1" w:themeShade="BF"/>
          <w:sz w:val="24"/>
          <w:szCs w:val="24"/>
        </w:rPr>
      </w:pPr>
      <w:r w:rsidRPr="00FA14F5">
        <w:rPr>
          <w:i/>
          <w:color w:val="365F91" w:themeColor="accent1" w:themeShade="BF"/>
          <w:sz w:val="24"/>
          <w:szCs w:val="24"/>
        </w:rPr>
        <w:t>Most people had read Ellen’s report, which she planned to include in the e-letter about to go out, and had nothing to add.  They were all pleased with the turnout</w:t>
      </w:r>
      <w:r>
        <w:rPr>
          <w:i/>
          <w:color w:val="365F91" w:themeColor="accent1" w:themeShade="BF"/>
          <w:sz w:val="24"/>
          <w:szCs w:val="24"/>
        </w:rPr>
        <w:t xml:space="preserve"> at the community meeting</w:t>
      </w:r>
      <w:r w:rsidRPr="00FA14F5">
        <w:rPr>
          <w:i/>
          <w:color w:val="365F91" w:themeColor="accent1" w:themeShade="BF"/>
          <w:sz w:val="24"/>
          <w:szCs w:val="24"/>
        </w:rPr>
        <w:t>.</w:t>
      </w:r>
      <w:r w:rsidR="004A02A0">
        <w:rPr>
          <w:i/>
          <w:color w:val="365F91" w:themeColor="accent1" w:themeShade="BF"/>
          <w:sz w:val="24"/>
          <w:szCs w:val="24"/>
        </w:rPr>
        <w:t xml:space="preserve">  Donna wished she’d had a chance to ask Rev. Vanessa whether the organizations she had mentioned as planning to share the building would actually be paying rent and covering some costs.  Ellen said she would inquire.  She also mentioned that Rev. Vanessa had just asked her whether we could find a Triangle rep who would be willing to attend the OCDC meeting every </w:t>
      </w:r>
      <w:r w:rsidR="0091524B">
        <w:rPr>
          <w:i/>
          <w:color w:val="365F91" w:themeColor="accent1" w:themeShade="BF"/>
          <w:sz w:val="24"/>
          <w:szCs w:val="24"/>
        </w:rPr>
        <w:t xml:space="preserve">third Thursday, </w:t>
      </w:r>
      <w:r w:rsidR="004A02A0">
        <w:rPr>
          <w:i/>
          <w:color w:val="365F91" w:themeColor="accent1" w:themeShade="BF"/>
          <w:sz w:val="24"/>
          <w:szCs w:val="24"/>
        </w:rPr>
        <w:t>12-2 PM</w:t>
      </w:r>
      <w:r w:rsidR="0091524B">
        <w:rPr>
          <w:i/>
          <w:color w:val="365F91" w:themeColor="accent1" w:themeShade="BF"/>
          <w:sz w:val="24"/>
          <w:szCs w:val="24"/>
        </w:rPr>
        <w:t xml:space="preserve">. </w:t>
      </w:r>
    </w:p>
    <w:p w:rsidR="00AC3072" w:rsidRDefault="00F449E6" w:rsidP="00A906D1">
      <w:pPr>
        <w:spacing w:before="180"/>
        <w:rPr>
          <w:b/>
          <w:i/>
          <w:sz w:val="26"/>
          <w:szCs w:val="26"/>
        </w:rPr>
      </w:pPr>
      <w:r w:rsidRPr="009B426B">
        <w:rPr>
          <w:b/>
          <w:i/>
          <w:sz w:val="26"/>
          <w:szCs w:val="26"/>
        </w:rPr>
        <w:t xml:space="preserve">Nominally </w:t>
      </w:r>
      <w:r w:rsidR="00AC3072" w:rsidRPr="009B426B">
        <w:rPr>
          <w:b/>
          <w:i/>
          <w:sz w:val="26"/>
          <w:szCs w:val="26"/>
        </w:rPr>
        <w:t>New Business</w:t>
      </w:r>
      <w:r w:rsidR="006A1A9D" w:rsidRPr="009B426B">
        <w:rPr>
          <w:b/>
          <w:i/>
          <w:sz w:val="26"/>
          <w:szCs w:val="26"/>
        </w:rPr>
        <w:t xml:space="preserve"> – </w:t>
      </w:r>
      <w:r w:rsidR="00FE169E">
        <w:rPr>
          <w:b/>
          <w:i/>
          <w:sz w:val="26"/>
          <w:szCs w:val="26"/>
        </w:rPr>
        <w:t>7</w:t>
      </w:r>
      <w:r w:rsidR="006A1A9D" w:rsidRPr="009B426B">
        <w:rPr>
          <w:b/>
          <w:i/>
          <w:sz w:val="26"/>
          <w:szCs w:val="26"/>
        </w:rPr>
        <w:t>:</w:t>
      </w:r>
      <w:r w:rsidR="00FE169E">
        <w:rPr>
          <w:b/>
          <w:i/>
          <w:sz w:val="26"/>
          <w:szCs w:val="26"/>
        </w:rPr>
        <w:t>4</w:t>
      </w:r>
      <w:r w:rsidR="006E71A9">
        <w:rPr>
          <w:b/>
          <w:i/>
          <w:sz w:val="26"/>
          <w:szCs w:val="26"/>
        </w:rPr>
        <w:t>0</w:t>
      </w:r>
    </w:p>
    <w:p w:rsidR="00FE169E" w:rsidRDefault="00FE169E" w:rsidP="00FE169E">
      <w:pPr>
        <w:spacing w:before="80"/>
        <w:rPr>
          <w:sz w:val="24"/>
          <w:szCs w:val="24"/>
        </w:rPr>
      </w:pPr>
      <w:r>
        <w:rPr>
          <w:sz w:val="24"/>
          <w:szCs w:val="24"/>
        </w:rPr>
        <w:t xml:space="preserve">Project model for DVTF operations – </w:t>
      </w:r>
      <w:r w:rsidR="00092F34">
        <w:rPr>
          <w:sz w:val="24"/>
          <w:szCs w:val="24"/>
        </w:rPr>
        <w:t>all</w:t>
      </w:r>
    </w:p>
    <w:p w:rsidR="002F456B" w:rsidRDefault="002F456B" w:rsidP="002F456B">
      <w:pPr>
        <w:pStyle w:val="ListParagraph"/>
        <w:numPr>
          <w:ilvl w:val="0"/>
          <w:numId w:val="13"/>
        </w:numPr>
        <w:spacing w:before="0"/>
      </w:pPr>
      <w:r>
        <w:t>Responsibility sharing (see list below)</w:t>
      </w:r>
    </w:p>
    <w:p w:rsidR="00FE169E" w:rsidRPr="002F456B" w:rsidRDefault="00FE169E" w:rsidP="002F456B">
      <w:pPr>
        <w:pStyle w:val="ListParagraph"/>
        <w:numPr>
          <w:ilvl w:val="0"/>
          <w:numId w:val="13"/>
        </w:numPr>
        <w:spacing w:before="0"/>
      </w:pPr>
      <w:r w:rsidRPr="002F456B">
        <w:t xml:space="preserve">Current trustee </w:t>
      </w:r>
      <w:r w:rsidR="00092F34" w:rsidRPr="002F456B">
        <w:t xml:space="preserve">project </w:t>
      </w:r>
      <w:r w:rsidRPr="002F456B">
        <w:t>commitments</w:t>
      </w:r>
    </w:p>
    <w:p w:rsidR="00FE169E" w:rsidRPr="002F456B" w:rsidRDefault="00092F34" w:rsidP="002F456B">
      <w:pPr>
        <w:pStyle w:val="ListParagraph"/>
        <w:numPr>
          <w:ilvl w:val="0"/>
          <w:numId w:val="13"/>
        </w:numPr>
        <w:spacing w:before="0"/>
      </w:pPr>
      <w:r w:rsidRPr="002F456B">
        <w:t>Commitments for 2018 projects (see list</w:t>
      </w:r>
      <w:r w:rsidR="002F456B">
        <w:t xml:space="preserve"> below</w:t>
      </w:r>
      <w:r w:rsidRPr="002F456B">
        <w:t>)</w:t>
      </w:r>
    </w:p>
    <w:p w:rsidR="007E45D5" w:rsidRDefault="00FA14F5" w:rsidP="00FA14F5">
      <w:pPr>
        <w:spacing w:before="0"/>
        <w:rPr>
          <w:i/>
          <w:color w:val="365F91" w:themeColor="accent1" w:themeShade="BF"/>
          <w:sz w:val="24"/>
          <w:szCs w:val="24"/>
        </w:rPr>
      </w:pPr>
      <w:r w:rsidRPr="00FA14F5">
        <w:rPr>
          <w:i/>
          <w:color w:val="365F91" w:themeColor="accent1" w:themeShade="BF"/>
          <w:sz w:val="24"/>
          <w:szCs w:val="24"/>
        </w:rPr>
        <w:t xml:space="preserve">Those present agreed that the point of being a trustee or officer is to DO something for the neighborhood, and we needed to try harder to find people willing to make that sort of commitment, not just attend the occasional meeting.  </w:t>
      </w:r>
      <w:r w:rsidR="007E45D5">
        <w:rPr>
          <w:i/>
          <w:color w:val="365F91" w:themeColor="accent1" w:themeShade="BF"/>
          <w:sz w:val="24"/>
          <w:szCs w:val="24"/>
        </w:rPr>
        <w:t>Bev Jenkins promised to become more active this year.</w:t>
      </w:r>
    </w:p>
    <w:p w:rsidR="00FA14F5" w:rsidRPr="00FA14F5" w:rsidRDefault="00FA14F5" w:rsidP="00FA14F5">
      <w:pPr>
        <w:spacing w:before="0"/>
        <w:rPr>
          <w:i/>
          <w:color w:val="365F91" w:themeColor="accent1" w:themeShade="BF"/>
          <w:sz w:val="24"/>
          <w:szCs w:val="24"/>
        </w:rPr>
      </w:pPr>
      <w:r w:rsidRPr="00FA14F5">
        <w:rPr>
          <w:i/>
          <w:color w:val="365F91" w:themeColor="accent1" w:themeShade="BF"/>
          <w:sz w:val="24"/>
          <w:szCs w:val="24"/>
        </w:rPr>
        <w:lastRenderedPageBreak/>
        <w:t xml:space="preserve">Mary </w:t>
      </w:r>
      <w:r w:rsidR="00FB413D">
        <w:rPr>
          <w:i/>
          <w:color w:val="365F91" w:themeColor="accent1" w:themeShade="BF"/>
          <w:sz w:val="24"/>
          <w:szCs w:val="24"/>
        </w:rPr>
        <w:t>formally offered to</w:t>
      </w:r>
      <w:r w:rsidRPr="00FA14F5">
        <w:rPr>
          <w:i/>
          <w:color w:val="365F91" w:themeColor="accent1" w:themeShade="BF"/>
          <w:sz w:val="24"/>
          <w:szCs w:val="24"/>
        </w:rPr>
        <w:t xml:space="preserve"> undertake what might be called the “front end” of the DIY program, meaning that she will serve as the contact person for anyone who wants to report a property with visible problems that need to be fixed.  She will also look around </w:t>
      </w:r>
      <w:r w:rsidR="00FB413D">
        <w:rPr>
          <w:i/>
          <w:color w:val="365F91" w:themeColor="accent1" w:themeShade="BF"/>
          <w:sz w:val="24"/>
          <w:szCs w:val="24"/>
        </w:rPr>
        <w:t xml:space="preserve">the neighborhood </w:t>
      </w:r>
      <w:r w:rsidRPr="00FA14F5">
        <w:rPr>
          <w:i/>
          <w:color w:val="365F91" w:themeColor="accent1" w:themeShade="BF"/>
          <w:sz w:val="24"/>
          <w:szCs w:val="24"/>
        </w:rPr>
        <w:t xml:space="preserve">herself, and in both cases will send the City-supplied postcards to </w:t>
      </w:r>
      <w:r w:rsidR="004A02A0">
        <w:rPr>
          <w:i/>
          <w:color w:val="365F91" w:themeColor="accent1" w:themeShade="BF"/>
          <w:sz w:val="24"/>
          <w:szCs w:val="24"/>
        </w:rPr>
        <w:t xml:space="preserve">the owners of record of </w:t>
      </w:r>
      <w:r w:rsidRPr="00FA14F5">
        <w:rPr>
          <w:i/>
          <w:color w:val="365F91" w:themeColor="accent1" w:themeShade="BF"/>
          <w:sz w:val="24"/>
          <w:szCs w:val="24"/>
        </w:rPr>
        <w:t>properties in violation of the standards.  She also plans to follow up on those properties after 30 days, and if nothing has happened, report the addresses to Housing.  (</w:t>
      </w:r>
      <w:r w:rsidR="00FB413D">
        <w:rPr>
          <w:i/>
          <w:color w:val="365F91" w:themeColor="accent1" w:themeShade="BF"/>
          <w:sz w:val="24"/>
          <w:szCs w:val="24"/>
        </w:rPr>
        <w:t xml:space="preserve">The </w:t>
      </w:r>
      <w:r w:rsidRPr="00FA14F5">
        <w:rPr>
          <w:i/>
          <w:color w:val="365F91" w:themeColor="accent1" w:themeShade="BF"/>
          <w:sz w:val="24"/>
          <w:szCs w:val="24"/>
        </w:rPr>
        <w:t>“back end” of the</w:t>
      </w:r>
      <w:r w:rsidR="00FB413D">
        <w:rPr>
          <w:i/>
          <w:color w:val="365F91" w:themeColor="accent1" w:themeShade="BF"/>
          <w:sz w:val="24"/>
          <w:szCs w:val="24"/>
        </w:rPr>
        <w:t xml:space="preserve"> former</w:t>
      </w:r>
      <w:r w:rsidRPr="00FA14F5">
        <w:rPr>
          <w:i/>
          <w:color w:val="365F91" w:themeColor="accent1" w:themeShade="BF"/>
          <w:sz w:val="24"/>
          <w:szCs w:val="24"/>
        </w:rPr>
        <w:t xml:space="preserve"> </w:t>
      </w:r>
      <w:r w:rsidR="00FB413D">
        <w:rPr>
          <w:i/>
          <w:color w:val="365F91" w:themeColor="accent1" w:themeShade="BF"/>
          <w:sz w:val="24"/>
          <w:szCs w:val="24"/>
        </w:rPr>
        <w:t xml:space="preserve">DIY </w:t>
      </w:r>
      <w:r w:rsidRPr="00FA14F5">
        <w:rPr>
          <w:i/>
          <w:color w:val="365F91" w:themeColor="accent1" w:themeShade="BF"/>
          <w:sz w:val="24"/>
          <w:szCs w:val="24"/>
        </w:rPr>
        <w:t>process</w:t>
      </w:r>
      <w:r w:rsidR="00FB413D">
        <w:rPr>
          <w:i/>
          <w:color w:val="365F91" w:themeColor="accent1" w:themeShade="BF"/>
          <w:sz w:val="24"/>
          <w:szCs w:val="24"/>
        </w:rPr>
        <w:t xml:space="preserve"> no longer exists</w:t>
      </w:r>
      <w:r w:rsidRPr="00FA14F5">
        <w:rPr>
          <w:i/>
          <w:color w:val="365F91" w:themeColor="accent1" w:themeShade="BF"/>
          <w:sz w:val="24"/>
          <w:szCs w:val="24"/>
        </w:rPr>
        <w:t xml:space="preserve">; </w:t>
      </w:r>
      <w:r w:rsidR="00FB413D">
        <w:rPr>
          <w:i/>
          <w:color w:val="365F91" w:themeColor="accent1" w:themeShade="BF"/>
          <w:sz w:val="24"/>
          <w:szCs w:val="24"/>
        </w:rPr>
        <w:t>Housing’s</w:t>
      </w:r>
      <w:r w:rsidRPr="00FA14F5">
        <w:rPr>
          <w:i/>
          <w:color w:val="365F91" w:themeColor="accent1" w:themeShade="BF"/>
          <w:sz w:val="24"/>
          <w:szCs w:val="24"/>
        </w:rPr>
        <w:t xml:space="preserve"> new software means that the database is not accessible to us.)</w:t>
      </w:r>
      <w:r w:rsidR="007E45D5">
        <w:rPr>
          <w:i/>
          <w:color w:val="365F91" w:themeColor="accent1" w:themeShade="BF"/>
          <w:sz w:val="24"/>
          <w:szCs w:val="24"/>
        </w:rPr>
        <w:t xml:space="preserve"> </w:t>
      </w:r>
    </w:p>
    <w:p w:rsidR="00FE169E" w:rsidRDefault="00FE169E" w:rsidP="00FE169E">
      <w:pPr>
        <w:spacing w:before="80"/>
        <w:rPr>
          <w:sz w:val="24"/>
          <w:szCs w:val="24"/>
        </w:rPr>
      </w:pPr>
      <w:r w:rsidRPr="0029723F">
        <w:rPr>
          <w:sz w:val="24"/>
          <w:szCs w:val="24"/>
        </w:rPr>
        <w:t xml:space="preserve">Election of trustees and officers – </w:t>
      </w:r>
      <w:r>
        <w:rPr>
          <w:sz w:val="24"/>
          <w:szCs w:val="24"/>
        </w:rPr>
        <w:t>all</w:t>
      </w:r>
    </w:p>
    <w:p w:rsidR="00FA14F5" w:rsidRPr="007E45D5" w:rsidRDefault="00FA14F5" w:rsidP="007E45D5">
      <w:pPr>
        <w:spacing w:before="0"/>
        <w:rPr>
          <w:i/>
          <w:color w:val="365F91" w:themeColor="accent1" w:themeShade="BF"/>
          <w:sz w:val="24"/>
          <w:szCs w:val="24"/>
        </w:rPr>
      </w:pPr>
      <w:r w:rsidRPr="007E45D5">
        <w:rPr>
          <w:i/>
          <w:color w:val="365F91" w:themeColor="accent1" w:themeShade="BF"/>
          <w:sz w:val="24"/>
          <w:szCs w:val="24"/>
        </w:rPr>
        <w:t>With no quorum, no elections could be held.  Ellen said she would e-mail the trustees</w:t>
      </w:r>
      <w:r w:rsidR="004A02A0">
        <w:rPr>
          <w:i/>
          <w:color w:val="365F91" w:themeColor="accent1" w:themeShade="BF"/>
          <w:sz w:val="24"/>
          <w:szCs w:val="24"/>
        </w:rPr>
        <w:t xml:space="preserve"> about continuing, and</w:t>
      </w:r>
      <w:r w:rsidR="006519A4">
        <w:rPr>
          <w:i/>
          <w:color w:val="365F91" w:themeColor="accent1" w:themeShade="BF"/>
          <w:sz w:val="24"/>
          <w:szCs w:val="24"/>
        </w:rPr>
        <w:t>/or</w:t>
      </w:r>
      <w:r w:rsidR="004A02A0">
        <w:rPr>
          <w:i/>
          <w:color w:val="365F91" w:themeColor="accent1" w:themeShade="BF"/>
          <w:sz w:val="24"/>
          <w:szCs w:val="24"/>
        </w:rPr>
        <w:t xml:space="preserve"> </w:t>
      </w:r>
      <w:r w:rsidR="006519A4">
        <w:rPr>
          <w:i/>
          <w:color w:val="365F91" w:themeColor="accent1" w:themeShade="BF"/>
          <w:sz w:val="24"/>
          <w:szCs w:val="24"/>
        </w:rPr>
        <w:t>serving as an officer</w:t>
      </w:r>
      <w:r w:rsidRPr="007E45D5">
        <w:rPr>
          <w:i/>
          <w:color w:val="365F91" w:themeColor="accent1" w:themeShade="BF"/>
          <w:sz w:val="24"/>
          <w:szCs w:val="24"/>
        </w:rPr>
        <w:t xml:space="preserve">.  </w:t>
      </w:r>
      <w:r w:rsidR="007E45D5" w:rsidRPr="007E45D5">
        <w:rPr>
          <w:i/>
          <w:color w:val="365F91" w:themeColor="accent1" w:themeShade="BF"/>
          <w:sz w:val="24"/>
          <w:szCs w:val="24"/>
        </w:rPr>
        <w:t xml:space="preserve">Bev </w:t>
      </w:r>
      <w:r w:rsidR="004A02A0">
        <w:rPr>
          <w:i/>
          <w:color w:val="365F91" w:themeColor="accent1" w:themeShade="BF"/>
          <w:sz w:val="24"/>
          <w:szCs w:val="24"/>
        </w:rPr>
        <w:t xml:space="preserve">J. </w:t>
      </w:r>
      <w:r w:rsidR="007E45D5" w:rsidRPr="007E45D5">
        <w:rPr>
          <w:i/>
          <w:color w:val="365F91" w:themeColor="accent1" w:themeShade="BF"/>
          <w:sz w:val="24"/>
          <w:szCs w:val="24"/>
        </w:rPr>
        <w:t>suggested that the e-mail emphasize the need for commitment</w:t>
      </w:r>
      <w:r w:rsidR="00890AB9">
        <w:rPr>
          <w:i/>
          <w:color w:val="365F91" w:themeColor="accent1" w:themeShade="BF"/>
          <w:sz w:val="24"/>
          <w:szCs w:val="24"/>
        </w:rPr>
        <w:t xml:space="preserve"> and moving forward</w:t>
      </w:r>
      <w:r w:rsidR="007E45D5" w:rsidRPr="007E45D5">
        <w:rPr>
          <w:i/>
          <w:color w:val="365F91" w:themeColor="accent1" w:themeShade="BF"/>
          <w:sz w:val="24"/>
          <w:szCs w:val="24"/>
        </w:rPr>
        <w:t xml:space="preserve">.  </w:t>
      </w:r>
      <w:r w:rsidRPr="007E45D5">
        <w:rPr>
          <w:i/>
          <w:color w:val="365F91" w:themeColor="accent1" w:themeShade="BF"/>
          <w:sz w:val="24"/>
          <w:szCs w:val="24"/>
        </w:rPr>
        <w:t>With E</w:t>
      </w:r>
      <w:r w:rsidR="007E45D5" w:rsidRPr="007E45D5">
        <w:rPr>
          <w:i/>
          <w:color w:val="365F91" w:themeColor="accent1" w:themeShade="BF"/>
          <w:sz w:val="24"/>
          <w:szCs w:val="24"/>
        </w:rPr>
        <w:t>z</w:t>
      </w:r>
      <w:r w:rsidRPr="007E45D5">
        <w:rPr>
          <w:i/>
          <w:color w:val="365F91" w:themeColor="accent1" w:themeShade="BF"/>
          <w:sz w:val="24"/>
          <w:szCs w:val="24"/>
        </w:rPr>
        <w:t xml:space="preserve">ra stepping down, </w:t>
      </w:r>
      <w:r w:rsidR="007E45D5" w:rsidRPr="007E45D5">
        <w:rPr>
          <w:i/>
          <w:color w:val="365F91" w:themeColor="accent1" w:themeShade="BF"/>
          <w:sz w:val="24"/>
          <w:szCs w:val="24"/>
        </w:rPr>
        <w:t>Ellen</w:t>
      </w:r>
      <w:r w:rsidRPr="007E45D5">
        <w:rPr>
          <w:i/>
          <w:color w:val="365F91" w:themeColor="accent1" w:themeShade="BF"/>
          <w:sz w:val="24"/>
          <w:szCs w:val="24"/>
        </w:rPr>
        <w:t xml:space="preserve"> is willing to assume the presidency again pro tem</w:t>
      </w:r>
      <w:r w:rsidR="007E45D5" w:rsidRPr="007E45D5">
        <w:rPr>
          <w:i/>
          <w:color w:val="365F91" w:themeColor="accent1" w:themeShade="BF"/>
          <w:sz w:val="24"/>
          <w:szCs w:val="24"/>
        </w:rPr>
        <w:t>.</w:t>
      </w:r>
      <w:r w:rsidRPr="007E45D5">
        <w:rPr>
          <w:i/>
          <w:color w:val="365F91" w:themeColor="accent1" w:themeShade="BF"/>
          <w:sz w:val="24"/>
          <w:szCs w:val="24"/>
        </w:rPr>
        <w:t>, but very much hopes we can find some</w:t>
      </w:r>
      <w:r w:rsidR="007E45D5" w:rsidRPr="007E45D5">
        <w:rPr>
          <w:i/>
          <w:color w:val="365F91" w:themeColor="accent1" w:themeShade="BF"/>
          <w:sz w:val="24"/>
          <w:szCs w:val="24"/>
        </w:rPr>
        <w:t xml:space="preserve">one else (perhaps among the people who have moved into the Triangle in the past year, if not a current trustee?) to take over.  </w:t>
      </w:r>
      <w:r w:rsidR="00890AB9">
        <w:rPr>
          <w:i/>
          <w:color w:val="365F91" w:themeColor="accent1" w:themeShade="BF"/>
          <w:sz w:val="24"/>
          <w:szCs w:val="24"/>
        </w:rPr>
        <w:t>Larry Ramey, Gordon Shears, Todd Olehausen, George Farmer, Gail Turner, and Doniece Gatliff were names that came up.</w:t>
      </w:r>
      <w:r w:rsidR="007E45D5" w:rsidRPr="007E45D5">
        <w:rPr>
          <w:i/>
          <w:color w:val="365F91" w:themeColor="accent1" w:themeShade="BF"/>
          <w:sz w:val="24"/>
          <w:szCs w:val="24"/>
        </w:rPr>
        <w:t xml:space="preserve"> </w:t>
      </w:r>
    </w:p>
    <w:p w:rsidR="00FE169E" w:rsidRDefault="00FE169E" w:rsidP="00FE169E">
      <w:pPr>
        <w:spacing w:before="80"/>
        <w:rPr>
          <w:sz w:val="24"/>
          <w:szCs w:val="24"/>
        </w:rPr>
      </w:pPr>
      <w:r>
        <w:rPr>
          <w:sz w:val="24"/>
          <w:szCs w:val="24"/>
        </w:rPr>
        <w:t>2018 c</w:t>
      </w:r>
      <w:r w:rsidRPr="00DE0B78">
        <w:rPr>
          <w:sz w:val="24"/>
          <w:szCs w:val="24"/>
        </w:rPr>
        <w:t>alendar</w:t>
      </w:r>
      <w:r>
        <w:rPr>
          <w:sz w:val="24"/>
          <w:szCs w:val="24"/>
        </w:rPr>
        <w:t xml:space="preserve"> (number</w:t>
      </w:r>
      <w:r w:rsidR="002F456B">
        <w:rPr>
          <w:sz w:val="24"/>
          <w:szCs w:val="24"/>
        </w:rPr>
        <w:t>/type</w:t>
      </w:r>
      <w:r>
        <w:rPr>
          <w:sz w:val="24"/>
          <w:szCs w:val="24"/>
        </w:rPr>
        <w:t xml:space="preserve"> of meetings, </w:t>
      </w:r>
      <w:r w:rsidR="002F456B">
        <w:rPr>
          <w:sz w:val="24"/>
          <w:szCs w:val="24"/>
        </w:rPr>
        <w:t>mailing prep)</w:t>
      </w:r>
      <w:r w:rsidRPr="00DE0B78">
        <w:rPr>
          <w:sz w:val="24"/>
          <w:szCs w:val="24"/>
        </w:rPr>
        <w:t xml:space="preserve"> </w:t>
      </w:r>
      <w:r>
        <w:rPr>
          <w:sz w:val="24"/>
          <w:szCs w:val="24"/>
        </w:rPr>
        <w:t>–</w:t>
      </w:r>
      <w:r w:rsidRPr="00DE0B78">
        <w:rPr>
          <w:sz w:val="24"/>
          <w:szCs w:val="24"/>
        </w:rPr>
        <w:t xml:space="preserve"> Ellen</w:t>
      </w:r>
      <w:r>
        <w:rPr>
          <w:sz w:val="24"/>
          <w:szCs w:val="24"/>
        </w:rPr>
        <w:t xml:space="preserve"> (</w:t>
      </w:r>
      <w:r w:rsidR="002F456B">
        <w:rPr>
          <w:sz w:val="24"/>
          <w:szCs w:val="24"/>
        </w:rPr>
        <w:t>see below</w:t>
      </w:r>
      <w:r>
        <w:rPr>
          <w:sz w:val="24"/>
          <w:szCs w:val="24"/>
        </w:rPr>
        <w:t>)</w:t>
      </w:r>
    </w:p>
    <w:p w:rsidR="007E45D5" w:rsidRPr="007E45D5" w:rsidRDefault="007E45D5" w:rsidP="007E45D5">
      <w:pPr>
        <w:spacing w:before="0"/>
        <w:rPr>
          <w:i/>
          <w:color w:val="365F91" w:themeColor="accent1" w:themeShade="BF"/>
          <w:sz w:val="24"/>
          <w:szCs w:val="24"/>
        </w:rPr>
      </w:pPr>
      <w:r w:rsidRPr="007E45D5">
        <w:rPr>
          <w:i/>
          <w:color w:val="365F91" w:themeColor="accent1" w:themeShade="BF"/>
          <w:sz w:val="24"/>
          <w:szCs w:val="24"/>
        </w:rPr>
        <w:t>Ellen suggested that if we can get trustees focused on projects, it might make sense for the whole group to meet only quarterly.  Those present agreed that that might work, but that it was important to continue to meet as a group, both to manage the finances and to prioritize neighborhood needs.</w:t>
      </w:r>
    </w:p>
    <w:p w:rsidR="007E45D5" w:rsidRDefault="002F456B" w:rsidP="00726391">
      <w:pPr>
        <w:spacing w:before="60"/>
        <w:rPr>
          <w:sz w:val="24"/>
          <w:szCs w:val="24"/>
        </w:rPr>
      </w:pPr>
      <w:r>
        <w:rPr>
          <w:sz w:val="24"/>
          <w:szCs w:val="24"/>
        </w:rPr>
        <w:t>Guest invitation (e.g., attorney’s office</w:t>
      </w:r>
      <w:r w:rsidR="00BF704D">
        <w:rPr>
          <w:sz w:val="24"/>
          <w:szCs w:val="24"/>
        </w:rPr>
        <w:t>, Preschool Promise, Finance?</w:t>
      </w:r>
      <w:r>
        <w:rPr>
          <w:sz w:val="24"/>
          <w:szCs w:val="24"/>
        </w:rPr>
        <w:t>) for Jan or March? – Ezra et al.</w:t>
      </w:r>
    </w:p>
    <w:p w:rsidR="00C460DB" w:rsidRPr="006E71A9" w:rsidRDefault="007E45D5" w:rsidP="006E71A9">
      <w:pPr>
        <w:spacing w:before="0"/>
        <w:rPr>
          <w:i/>
          <w:color w:val="365F91" w:themeColor="accent1" w:themeShade="BF"/>
          <w:sz w:val="24"/>
          <w:szCs w:val="24"/>
        </w:rPr>
      </w:pPr>
      <w:r w:rsidRPr="006E71A9">
        <w:rPr>
          <w:i/>
          <w:color w:val="365F91" w:themeColor="accent1" w:themeShade="BF"/>
          <w:sz w:val="24"/>
          <w:szCs w:val="24"/>
        </w:rPr>
        <w:t xml:space="preserve">Those present felt that the possibility of guests would be better discussed at the next meeting, when membership and officers would presumably be </w:t>
      </w:r>
      <w:r w:rsidR="00FB413D">
        <w:rPr>
          <w:i/>
          <w:color w:val="365F91" w:themeColor="accent1" w:themeShade="BF"/>
          <w:sz w:val="24"/>
          <w:szCs w:val="24"/>
        </w:rPr>
        <w:t xml:space="preserve">more </w:t>
      </w:r>
      <w:r w:rsidRPr="006E71A9">
        <w:rPr>
          <w:i/>
          <w:color w:val="365F91" w:themeColor="accent1" w:themeShade="BF"/>
          <w:sz w:val="24"/>
          <w:szCs w:val="24"/>
        </w:rPr>
        <w:t>settled.</w:t>
      </w:r>
      <w:r w:rsidR="00890AB9">
        <w:rPr>
          <w:i/>
          <w:color w:val="365F91" w:themeColor="accent1" w:themeShade="BF"/>
          <w:sz w:val="24"/>
          <w:szCs w:val="24"/>
        </w:rPr>
        <w:t xml:space="preserve">  </w:t>
      </w:r>
      <w:r w:rsidRPr="006E71A9">
        <w:rPr>
          <w:i/>
          <w:color w:val="365F91" w:themeColor="accent1" w:themeShade="BF"/>
          <w:sz w:val="24"/>
          <w:szCs w:val="24"/>
        </w:rPr>
        <w:t xml:space="preserve"> </w:t>
      </w:r>
      <w:r w:rsidR="002F456B" w:rsidRPr="006E71A9">
        <w:rPr>
          <w:i/>
          <w:color w:val="365F91" w:themeColor="accent1" w:themeShade="BF"/>
          <w:sz w:val="24"/>
          <w:szCs w:val="24"/>
        </w:rPr>
        <w:t xml:space="preserve">  </w:t>
      </w:r>
    </w:p>
    <w:p w:rsidR="003D7EE0" w:rsidRDefault="003D7EE0" w:rsidP="003D7EE0">
      <w:pPr>
        <w:spacing w:before="60"/>
        <w:rPr>
          <w:sz w:val="24"/>
          <w:szCs w:val="24"/>
        </w:rPr>
      </w:pPr>
      <w:r>
        <w:rPr>
          <w:sz w:val="24"/>
          <w:szCs w:val="24"/>
        </w:rPr>
        <w:t xml:space="preserve">Requested report on membership and e-list </w:t>
      </w:r>
      <w:r w:rsidR="007E45D5">
        <w:rPr>
          <w:sz w:val="24"/>
          <w:szCs w:val="24"/>
        </w:rPr>
        <w:t>–</w:t>
      </w:r>
      <w:r>
        <w:rPr>
          <w:sz w:val="24"/>
          <w:szCs w:val="24"/>
        </w:rPr>
        <w:t xml:space="preserve"> Ellen</w:t>
      </w:r>
    </w:p>
    <w:p w:rsidR="007E45D5" w:rsidRPr="006E71A9" w:rsidRDefault="006519A4" w:rsidP="006E71A9">
      <w:pPr>
        <w:spacing w:before="0"/>
        <w:rPr>
          <w:i/>
          <w:color w:val="365F91" w:themeColor="accent1" w:themeShade="BF"/>
          <w:sz w:val="24"/>
          <w:szCs w:val="24"/>
        </w:rPr>
      </w:pPr>
      <w:r>
        <w:rPr>
          <w:i/>
          <w:color w:val="365F91" w:themeColor="accent1" w:themeShade="BF"/>
          <w:sz w:val="24"/>
          <w:szCs w:val="24"/>
        </w:rPr>
        <w:t>(</w:t>
      </w:r>
      <w:r w:rsidR="007E45D5" w:rsidRPr="006E71A9">
        <w:rPr>
          <w:i/>
          <w:color w:val="365F91" w:themeColor="accent1" w:themeShade="BF"/>
          <w:sz w:val="24"/>
          <w:szCs w:val="24"/>
        </w:rPr>
        <w:t>Ezra had asked for these reports for the September meeting, but there was no time left.</w:t>
      </w:r>
      <w:r>
        <w:rPr>
          <w:i/>
          <w:color w:val="365F91" w:themeColor="accent1" w:themeShade="BF"/>
          <w:sz w:val="24"/>
          <w:szCs w:val="24"/>
        </w:rPr>
        <w:t>)</w:t>
      </w:r>
      <w:r w:rsidR="007E45D5" w:rsidRPr="006E71A9">
        <w:rPr>
          <w:i/>
          <w:color w:val="365F91" w:themeColor="accent1" w:themeShade="BF"/>
          <w:sz w:val="24"/>
          <w:szCs w:val="24"/>
        </w:rPr>
        <w:t xml:space="preserve">  Ellen showed everyone the printouts of those lists.  She said that the Friends of the Triangle list currently numbers 190 addresses, for about 175 households.  </w:t>
      </w:r>
      <w:r>
        <w:rPr>
          <w:i/>
          <w:color w:val="365F91" w:themeColor="accent1" w:themeShade="BF"/>
          <w:sz w:val="24"/>
          <w:szCs w:val="24"/>
        </w:rPr>
        <w:t>The trustees and s</w:t>
      </w:r>
      <w:r w:rsidR="007E45D5" w:rsidRPr="006E71A9">
        <w:rPr>
          <w:i/>
          <w:color w:val="365F91" w:themeColor="accent1" w:themeShade="BF"/>
          <w:sz w:val="24"/>
          <w:szCs w:val="24"/>
        </w:rPr>
        <w:t>ome people from adjunct lists (alumn</w:t>
      </w:r>
      <w:r>
        <w:rPr>
          <w:i/>
          <w:color w:val="365F91" w:themeColor="accent1" w:themeShade="BF"/>
          <w:sz w:val="24"/>
          <w:szCs w:val="24"/>
        </w:rPr>
        <w:t>i</w:t>
      </w:r>
      <w:r w:rsidR="007E45D5" w:rsidRPr="006E71A9">
        <w:rPr>
          <w:i/>
          <w:color w:val="365F91" w:themeColor="accent1" w:themeShade="BF"/>
          <w:sz w:val="24"/>
          <w:szCs w:val="24"/>
        </w:rPr>
        <w:t>, or interested residents of nearby neighborhoods) raise the number</w:t>
      </w:r>
      <w:r w:rsidR="006E71A9" w:rsidRPr="006E71A9">
        <w:rPr>
          <w:i/>
          <w:color w:val="365F91" w:themeColor="accent1" w:themeShade="BF"/>
          <w:sz w:val="24"/>
          <w:szCs w:val="24"/>
        </w:rPr>
        <w:t xml:space="preserve"> to over 215</w:t>
      </w:r>
      <w:r w:rsidR="007E45D5" w:rsidRPr="006E71A9">
        <w:rPr>
          <w:i/>
          <w:color w:val="365F91" w:themeColor="accent1" w:themeShade="BF"/>
          <w:sz w:val="24"/>
          <w:szCs w:val="24"/>
        </w:rPr>
        <w:t>.</w:t>
      </w:r>
      <w:r w:rsidR="006E71A9" w:rsidRPr="006E71A9">
        <w:rPr>
          <w:i/>
          <w:color w:val="365F91" w:themeColor="accent1" w:themeShade="BF"/>
          <w:sz w:val="24"/>
          <w:szCs w:val="24"/>
        </w:rPr>
        <w:t xml:space="preserve">  As for 2018 DVTF memberships, we have 31 so far</w:t>
      </w:r>
      <w:r w:rsidR="00FB413D">
        <w:rPr>
          <w:i/>
          <w:color w:val="365F91" w:themeColor="accent1" w:themeShade="BF"/>
          <w:sz w:val="24"/>
          <w:szCs w:val="24"/>
        </w:rPr>
        <w:t xml:space="preserve"> for the coming year</w:t>
      </w:r>
      <w:r w:rsidR="006E71A9" w:rsidRPr="006E71A9">
        <w:rPr>
          <w:i/>
          <w:color w:val="365F91" w:themeColor="accent1" w:themeShade="BF"/>
          <w:sz w:val="24"/>
          <w:szCs w:val="24"/>
        </w:rPr>
        <w:t xml:space="preserve">.  Ellen promised to remind people in the e-letter, and nag former members more specifically in a couple of weeks.  We had about 60 members in 2017, </w:t>
      </w:r>
      <w:r w:rsidR="006E71A9">
        <w:rPr>
          <w:i/>
          <w:color w:val="365F91" w:themeColor="accent1" w:themeShade="BF"/>
          <w:sz w:val="24"/>
          <w:szCs w:val="24"/>
        </w:rPr>
        <w:t xml:space="preserve">a definite step down from </w:t>
      </w:r>
      <w:r w:rsidR="006E71A9" w:rsidRPr="006E71A9">
        <w:rPr>
          <w:i/>
          <w:color w:val="365F91" w:themeColor="accent1" w:themeShade="BF"/>
          <w:sz w:val="24"/>
          <w:szCs w:val="24"/>
        </w:rPr>
        <w:t>76 in 2016</w:t>
      </w:r>
      <w:r w:rsidR="006E71A9">
        <w:rPr>
          <w:i/>
          <w:color w:val="365F91" w:themeColor="accent1" w:themeShade="BF"/>
          <w:sz w:val="24"/>
          <w:szCs w:val="24"/>
        </w:rPr>
        <w:t>.  We had</w:t>
      </w:r>
      <w:r w:rsidR="006E71A9" w:rsidRPr="006E71A9">
        <w:rPr>
          <w:i/>
          <w:color w:val="365F91" w:themeColor="accent1" w:themeShade="BF"/>
          <w:sz w:val="24"/>
          <w:szCs w:val="24"/>
        </w:rPr>
        <w:t xml:space="preserve"> 84 in 2015</w:t>
      </w:r>
      <w:r w:rsidR="006E71A9">
        <w:rPr>
          <w:i/>
          <w:color w:val="365F91" w:themeColor="accent1" w:themeShade="BF"/>
          <w:sz w:val="24"/>
          <w:szCs w:val="24"/>
        </w:rPr>
        <w:t xml:space="preserve">, but that was apparently an anomaly; the two previous years </w:t>
      </w:r>
      <w:r w:rsidR="00FB413D">
        <w:rPr>
          <w:i/>
          <w:color w:val="365F91" w:themeColor="accent1" w:themeShade="BF"/>
          <w:sz w:val="24"/>
          <w:szCs w:val="24"/>
        </w:rPr>
        <w:t>had been</w:t>
      </w:r>
      <w:r w:rsidR="006E71A9">
        <w:rPr>
          <w:i/>
          <w:color w:val="365F91" w:themeColor="accent1" w:themeShade="BF"/>
          <w:sz w:val="24"/>
          <w:szCs w:val="24"/>
        </w:rPr>
        <w:t xml:space="preserve"> in the 70s</w:t>
      </w:r>
      <w:r w:rsidR="006E71A9" w:rsidRPr="006E71A9">
        <w:rPr>
          <w:i/>
          <w:color w:val="365F91" w:themeColor="accent1" w:themeShade="BF"/>
          <w:sz w:val="24"/>
          <w:szCs w:val="24"/>
        </w:rPr>
        <w:t>.</w:t>
      </w:r>
    </w:p>
    <w:p w:rsidR="009B43E2" w:rsidRDefault="005F4FB0" w:rsidP="009B43E2">
      <w:pPr>
        <w:spacing w:before="80"/>
        <w:rPr>
          <w:sz w:val="24"/>
          <w:szCs w:val="24"/>
        </w:rPr>
      </w:pPr>
      <w:r>
        <w:rPr>
          <w:sz w:val="24"/>
          <w:szCs w:val="24"/>
        </w:rPr>
        <w:t>Possible a</w:t>
      </w:r>
      <w:r w:rsidR="009B43E2" w:rsidRPr="005901BC">
        <w:rPr>
          <w:sz w:val="24"/>
          <w:szCs w:val="24"/>
        </w:rPr>
        <w:t>ppl</w:t>
      </w:r>
      <w:r>
        <w:rPr>
          <w:sz w:val="24"/>
          <w:szCs w:val="24"/>
        </w:rPr>
        <w:t>ication</w:t>
      </w:r>
      <w:r w:rsidR="009B43E2" w:rsidRPr="005901BC">
        <w:rPr>
          <w:sz w:val="24"/>
          <w:szCs w:val="24"/>
        </w:rPr>
        <w:t xml:space="preserve"> for a Mayor’s Porch Tour</w:t>
      </w:r>
      <w:r w:rsidR="009B43E2">
        <w:rPr>
          <w:sz w:val="24"/>
          <w:szCs w:val="24"/>
        </w:rPr>
        <w:t xml:space="preserve"> </w:t>
      </w:r>
      <w:r w:rsidR="006E71A9">
        <w:rPr>
          <w:sz w:val="24"/>
          <w:szCs w:val="24"/>
        </w:rPr>
        <w:t>–</w:t>
      </w:r>
      <w:r w:rsidR="009B43E2">
        <w:rPr>
          <w:sz w:val="24"/>
          <w:szCs w:val="24"/>
        </w:rPr>
        <w:t xml:space="preserve"> all</w:t>
      </w:r>
    </w:p>
    <w:p w:rsidR="006E71A9" w:rsidRPr="00890AB9" w:rsidRDefault="006E71A9" w:rsidP="00890AB9">
      <w:pPr>
        <w:spacing w:before="0"/>
        <w:rPr>
          <w:i/>
          <w:color w:val="365F91" w:themeColor="accent1" w:themeShade="BF"/>
          <w:sz w:val="24"/>
          <w:szCs w:val="24"/>
        </w:rPr>
      </w:pPr>
      <w:r w:rsidRPr="00890AB9">
        <w:rPr>
          <w:i/>
          <w:color w:val="365F91" w:themeColor="accent1" w:themeShade="BF"/>
          <w:sz w:val="24"/>
          <w:szCs w:val="24"/>
        </w:rPr>
        <w:t xml:space="preserve">Everyone present thought we should ask to be included, although if Mayor Nan would agree to a walkthrough </w:t>
      </w:r>
      <w:r w:rsidR="00890AB9" w:rsidRPr="00890AB9">
        <w:rPr>
          <w:i/>
          <w:color w:val="365F91" w:themeColor="accent1" w:themeShade="BF"/>
          <w:sz w:val="24"/>
          <w:szCs w:val="24"/>
        </w:rPr>
        <w:t>(</w:t>
      </w:r>
      <w:r w:rsidRPr="00890AB9">
        <w:rPr>
          <w:i/>
          <w:color w:val="365F91" w:themeColor="accent1" w:themeShade="BF"/>
          <w:sz w:val="24"/>
          <w:szCs w:val="24"/>
        </w:rPr>
        <w:t>like Rhine McLin’s last one</w:t>
      </w:r>
      <w:r w:rsidR="00890AB9" w:rsidRPr="00890AB9">
        <w:rPr>
          <w:i/>
          <w:color w:val="365F91" w:themeColor="accent1" w:themeShade="BF"/>
          <w:sz w:val="24"/>
          <w:szCs w:val="24"/>
        </w:rPr>
        <w:t>)</w:t>
      </w:r>
      <w:r w:rsidRPr="00890AB9">
        <w:rPr>
          <w:i/>
          <w:color w:val="365F91" w:themeColor="accent1" w:themeShade="BF"/>
          <w:sz w:val="24"/>
          <w:szCs w:val="24"/>
        </w:rPr>
        <w:t xml:space="preserve"> that would be even better.</w:t>
      </w:r>
      <w:r w:rsidR="00890AB9" w:rsidRPr="00890AB9">
        <w:rPr>
          <w:i/>
          <w:color w:val="365F91" w:themeColor="accent1" w:themeShade="BF"/>
          <w:sz w:val="24"/>
          <w:szCs w:val="24"/>
        </w:rPr>
        <w:t xml:space="preserve">  It was suggested that we might ask her to focus on projects that would affect our area.</w:t>
      </w:r>
      <w:r w:rsidR="00793E9E">
        <w:rPr>
          <w:i/>
          <w:color w:val="365F91" w:themeColor="accent1" w:themeShade="BF"/>
          <w:sz w:val="24"/>
          <w:szCs w:val="24"/>
        </w:rPr>
        <w:t xml:space="preserve">  Mary mentioned both the preparations for the new Salem Avenue Peace Corridor sign, and the imminence of groundbreaking on the senior housing going up behind the police station </w:t>
      </w:r>
      <w:r w:rsidR="006519A4">
        <w:rPr>
          <w:i/>
          <w:color w:val="365F91" w:themeColor="accent1" w:themeShade="BF"/>
          <w:sz w:val="24"/>
          <w:szCs w:val="24"/>
        </w:rPr>
        <w:t>on</w:t>
      </w:r>
      <w:r w:rsidR="00793E9E">
        <w:rPr>
          <w:i/>
          <w:color w:val="365F91" w:themeColor="accent1" w:themeShade="BF"/>
          <w:sz w:val="24"/>
          <w:szCs w:val="24"/>
        </w:rPr>
        <w:t xml:space="preserve"> Salem.  (</w:t>
      </w:r>
      <w:r w:rsidR="006519A4">
        <w:rPr>
          <w:i/>
          <w:color w:val="365F91" w:themeColor="accent1" w:themeShade="BF"/>
          <w:sz w:val="24"/>
          <w:szCs w:val="24"/>
        </w:rPr>
        <w:t>W</w:t>
      </w:r>
      <w:r w:rsidR="00793E9E">
        <w:rPr>
          <w:i/>
          <w:color w:val="365F91" w:themeColor="accent1" w:themeShade="BF"/>
          <w:sz w:val="24"/>
          <w:szCs w:val="24"/>
        </w:rPr>
        <w:t>e’d like to know more</w:t>
      </w:r>
      <w:r w:rsidR="006519A4">
        <w:rPr>
          <w:i/>
          <w:color w:val="365F91" w:themeColor="accent1" w:themeShade="BF"/>
          <w:sz w:val="24"/>
          <w:szCs w:val="24"/>
        </w:rPr>
        <w:t xml:space="preserve"> about that</w:t>
      </w:r>
      <w:r w:rsidR="00793E9E">
        <w:rPr>
          <w:i/>
          <w:color w:val="365F91" w:themeColor="accent1" w:themeShade="BF"/>
          <w:sz w:val="24"/>
          <w:szCs w:val="24"/>
        </w:rPr>
        <w:t xml:space="preserve">.) </w:t>
      </w:r>
    </w:p>
    <w:p w:rsidR="005901BC" w:rsidRPr="003319C5" w:rsidRDefault="005F4FB0" w:rsidP="005901BC">
      <w:pPr>
        <w:spacing w:before="80"/>
        <w:rPr>
          <w:sz w:val="24"/>
          <w:szCs w:val="24"/>
        </w:rPr>
      </w:pPr>
      <w:r>
        <w:rPr>
          <w:sz w:val="24"/>
          <w:szCs w:val="24"/>
        </w:rPr>
        <w:t>Possible a</w:t>
      </w:r>
      <w:r w:rsidR="005901BC" w:rsidRPr="003319C5">
        <w:rPr>
          <w:sz w:val="24"/>
          <w:szCs w:val="24"/>
        </w:rPr>
        <w:t>ppl</w:t>
      </w:r>
      <w:r>
        <w:rPr>
          <w:sz w:val="24"/>
          <w:szCs w:val="24"/>
        </w:rPr>
        <w:t>ication</w:t>
      </w:r>
      <w:r w:rsidR="005901BC" w:rsidRPr="003319C5">
        <w:rPr>
          <w:sz w:val="24"/>
          <w:szCs w:val="24"/>
        </w:rPr>
        <w:t xml:space="preserve"> for a 2018-9 mini-grant or Mayor’s Fund grant – </w:t>
      </w:r>
      <w:r w:rsidR="005901BC">
        <w:rPr>
          <w:sz w:val="24"/>
          <w:szCs w:val="24"/>
        </w:rPr>
        <w:t>all</w:t>
      </w:r>
      <w:r w:rsidR="005901BC" w:rsidRPr="003319C5">
        <w:rPr>
          <w:sz w:val="24"/>
          <w:szCs w:val="24"/>
        </w:rPr>
        <w:t xml:space="preserve"> </w:t>
      </w:r>
    </w:p>
    <w:p w:rsidR="005901BC" w:rsidRPr="003319C5" w:rsidRDefault="00CB6788" w:rsidP="005901BC">
      <w:pPr>
        <w:pStyle w:val="ListParagraph"/>
        <w:numPr>
          <w:ilvl w:val="0"/>
          <w:numId w:val="13"/>
        </w:numPr>
        <w:spacing w:before="0"/>
      </w:pPr>
      <w:r>
        <w:t xml:space="preserve">What are </w:t>
      </w:r>
      <w:r w:rsidR="005901BC" w:rsidRPr="003319C5">
        <w:t>goals</w:t>
      </w:r>
      <w:r w:rsidR="009B43E2">
        <w:t xml:space="preserve"> for grants</w:t>
      </w:r>
      <w:r w:rsidR="005901BC" w:rsidRPr="003319C5">
        <w:t>?</w:t>
      </w:r>
    </w:p>
    <w:p w:rsidR="005901BC" w:rsidRPr="003319C5" w:rsidRDefault="00CB6788" w:rsidP="005901BC">
      <w:pPr>
        <w:pStyle w:val="ListParagraph"/>
        <w:numPr>
          <w:ilvl w:val="0"/>
          <w:numId w:val="13"/>
        </w:numPr>
        <w:spacing w:before="0"/>
      </w:pPr>
      <w:r>
        <w:t>What</w:t>
      </w:r>
      <w:r w:rsidR="005901BC" w:rsidRPr="003319C5">
        <w:t xml:space="preserve"> leader</w:t>
      </w:r>
      <w:r w:rsidR="005F4FB0">
        <w:t>(</w:t>
      </w:r>
      <w:r w:rsidR="005901BC" w:rsidRPr="003319C5">
        <w:t>s</w:t>
      </w:r>
      <w:r w:rsidR="005F4FB0">
        <w:t>)</w:t>
      </w:r>
      <w:r w:rsidR="009B43E2">
        <w:t xml:space="preserve"> will attend the workshop and submit our application</w:t>
      </w:r>
      <w:r w:rsidR="005F4FB0">
        <w:t>(</w:t>
      </w:r>
      <w:r>
        <w:t>s</w:t>
      </w:r>
      <w:r w:rsidR="005F4FB0">
        <w:t>)</w:t>
      </w:r>
      <w:r w:rsidR="005901BC" w:rsidRPr="003319C5">
        <w:t xml:space="preserve">?  </w:t>
      </w:r>
    </w:p>
    <w:p w:rsidR="006E71A9" w:rsidRPr="00793E9E" w:rsidRDefault="00890AB9" w:rsidP="00793E9E">
      <w:pPr>
        <w:spacing w:before="0"/>
        <w:rPr>
          <w:i/>
          <w:color w:val="365F91" w:themeColor="accent1" w:themeShade="BF"/>
          <w:sz w:val="24"/>
          <w:szCs w:val="24"/>
        </w:rPr>
      </w:pPr>
      <w:r w:rsidRPr="00793E9E">
        <w:rPr>
          <w:i/>
          <w:color w:val="365F91" w:themeColor="accent1" w:themeShade="BF"/>
          <w:sz w:val="24"/>
          <w:szCs w:val="24"/>
        </w:rPr>
        <w:t xml:space="preserve">It is possible that Gail Turner might be willing to take the lead on a grant, working with Mary.  Mary suggested that her district might be a good focus for another block party – the five streets that come together near the triangular median </w:t>
      </w:r>
      <w:r w:rsidR="00793E9E">
        <w:rPr>
          <w:i/>
          <w:color w:val="365F91" w:themeColor="accent1" w:themeShade="BF"/>
          <w:sz w:val="24"/>
          <w:szCs w:val="24"/>
        </w:rPr>
        <w:t xml:space="preserve">she maintains </w:t>
      </w:r>
      <w:r w:rsidR="006519A4">
        <w:rPr>
          <w:i/>
          <w:color w:val="365F91" w:themeColor="accent1" w:themeShade="BF"/>
          <w:sz w:val="24"/>
          <w:szCs w:val="24"/>
        </w:rPr>
        <w:t>constitute</w:t>
      </w:r>
      <w:r w:rsidR="00793E9E">
        <w:rPr>
          <w:i/>
          <w:color w:val="365F91" w:themeColor="accent1" w:themeShade="BF"/>
          <w:sz w:val="24"/>
          <w:szCs w:val="24"/>
        </w:rPr>
        <w:t xml:space="preserve"> </w:t>
      </w:r>
      <w:r w:rsidRPr="00793E9E">
        <w:rPr>
          <w:i/>
          <w:color w:val="365F91" w:themeColor="accent1" w:themeShade="BF"/>
          <w:sz w:val="24"/>
          <w:szCs w:val="24"/>
        </w:rPr>
        <w:t xml:space="preserve">a fairly compact </w:t>
      </w:r>
      <w:r w:rsidR="00793E9E">
        <w:rPr>
          <w:i/>
          <w:color w:val="365F91" w:themeColor="accent1" w:themeShade="BF"/>
          <w:sz w:val="24"/>
          <w:szCs w:val="24"/>
        </w:rPr>
        <w:t>and defined area.  To be discussed further in January.  (It was wondered whether a grant could be used to cover a minimum guarantee for food trucks….)</w:t>
      </w:r>
    </w:p>
    <w:p w:rsidR="005901BC" w:rsidRDefault="009B43E2" w:rsidP="00C460DB">
      <w:pPr>
        <w:spacing w:before="80"/>
        <w:rPr>
          <w:sz w:val="24"/>
          <w:szCs w:val="24"/>
        </w:rPr>
      </w:pPr>
      <w:r>
        <w:rPr>
          <w:sz w:val="24"/>
          <w:szCs w:val="24"/>
        </w:rPr>
        <w:t xml:space="preserve">Applying for a </w:t>
      </w:r>
      <w:r w:rsidR="005901BC" w:rsidRPr="005901BC">
        <w:rPr>
          <w:sz w:val="24"/>
          <w:szCs w:val="24"/>
        </w:rPr>
        <w:t xml:space="preserve">DaytonCorps </w:t>
      </w:r>
      <w:r>
        <w:rPr>
          <w:sz w:val="24"/>
          <w:szCs w:val="24"/>
        </w:rPr>
        <w:t>project</w:t>
      </w:r>
      <w:r w:rsidR="005901BC" w:rsidRPr="005901BC">
        <w:rPr>
          <w:sz w:val="24"/>
          <w:szCs w:val="24"/>
        </w:rPr>
        <w:t xml:space="preserve"> – a</w:t>
      </w:r>
      <w:r>
        <w:rPr>
          <w:sz w:val="24"/>
          <w:szCs w:val="24"/>
        </w:rPr>
        <w:t>ll</w:t>
      </w:r>
      <w:r w:rsidR="005901BC" w:rsidRPr="005901BC">
        <w:rPr>
          <w:sz w:val="24"/>
          <w:szCs w:val="24"/>
        </w:rPr>
        <w:t xml:space="preserve"> </w:t>
      </w:r>
    </w:p>
    <w:p w:rsidR="006E71A9" w:rsidRPr="006E71A9" w:rsidRDefault="006E71A9" w:rsidP="006E71A9">
      <w:pPr>
        <w:spacing w:before="0"/>
        <w:rPr>
          <w:i/>
          <w:color w:val="365F91" w:themeColor="accent1" w:themeShade="BF"/>
          <w:sz w:val="24"/>
          <w:szCs w:val="24"/>
        </w:rPr>
      </w:pPr>
      <w:r w:rsidRPr="006E71A9">
        <w:rPr>
          <w:i/>
          <w:color w:val="365F91" w:themeColor="accent1" w:themeShade="BF"/>
          <w:sz w:val="24"/>
          <w:szCs w:val="24"/>
        </w:rPr>
        <w:t>No inspirations at present.</w:t>
      </w:r>
    </w:p>
    <w:p w:rsidR="005901BC" w:rsidRDefault="005901BC" w:rsidP="005901BC">
      <w:pPr>
        <w:spacing w:before="80"/>
        <w:rPr>
          <w:sz w:val="24"/>
          <w:szCs w:val="24"/>
        </w:rPr>
      </w:pPr>
      <w:r w:rsidRPr="00DE0B78">
        <w:rPr>
          <w:sz w:val="24"/>
          <w:szCs w:val="24"/>
        </w:rPr>
        <w:lastRenderedPageBreak/>
        <w:t>Neighborhood engagement</w:t>
      </w:r>
      <w:r w:rsidR="00092F34">
        <w:rPr>
          <w:sz w:val="24"/>
          <w:szCs w:val="24"/>
        </w:rPr>
        <w:t xml:space="preserve"> plans for </w:t>
      </w:r>
      <w:r>
        <w:rPr>
          <w:sz w:val="24"/>
          <w:szCs w:val="24"/>
        </w:rPr>
        <w:t>spring</w:t>
      </w:r>
      <w:r w:rsidRPr="00DE0B78">
        <w:rPr>
          <w:sz w:val="24"/>
          <w:szCs w:val="24"/>
        </w:rPr>
        <w:t xml:space="preserve"> –</w:t>
      </w:r>
      <w:r w:rsidR="009B43E2">
        <w:rPr>
          <w:sz w:val="24"/>
          <w:szCs w:val="24"/>
        </w:rPr>
        <w:t xml:space="preserve"> </w:t>
      </w:r>
      <w:r w:rsidR="00092F34">
        <w:rPr>
          <w:sz w:val="24"/>
          <w:szCs w:val="24"/>
        </w:rPr>
        <w:t>all</w:t>
      </w:r>
    </w:p>
    <w:p w:rsidR="006E71A9" w:rsidRPr="006E71A9" w:rsidRDefault="006E71A9" w:rsidP="006E71A9">
      <w:pPr>
        <w:spacing w:before="0"/>
        <w:rPr>
          <w:i/>
          <w:color w:val="365F91" w:themeColor="accent1" w:themeShade="BF"/>
          <w:sz w:val="24"/>
          <w:szCs w:val="24"/>
        </w:rPr>
      </w:pPr>
      <w:r w:rsidRPr="006E71A9">
        <w:rPr>
          <w:i/>
          <w:color w:val="365F91" w:themeColor="accent1" w:themeShade="BF"/>
          <w:sz w:val="24"/>
          <w:szCs w:val="24"/>
        </w:rPr>
        <w:t>To be discussed at the January meeting.</w:t>
      </w:r>
    </w:p>
    <w:p w:rsidR="00726391" w:rsidRDefault="003D7EE0" w:rsidP="00351608">
      <w:pPr>
        <w:spacing w:before="180"/>
        <w:rPr>
          <w:b/>
          <w:i/>
          <w:sz w:val="26"/>
          <w:szCs w:val="26"/>
        </w:rPr>
      </w:pPr>
      <w:r>
        <w:rPr>
          <w:b/>
          <w:i/>
          <w:sz w:val="26"/>
          <w:szCs w:val="26"/>
        </w:rPr>
        <w:t xml:space="preserve"> </w:t>
      </w:r>
      <w:r w:rsidR="005F7A88">
        <w:rPr>
          <w:b/>
          <w:i/>
          <w:sz w:val="26"/>
          <w:szCs w:val="26"/>
        </w:rPr>
        <w:t xml:space="preserve">Adjournment – </w:t>
      </w:r>
      <w:r w:rsidR="007A6C72">
        <w:rPr>
          <w:b/>
          <w:i/>
          <w:sz w:val="26"/>
          <w:szCs w:val="26"/>
        </w:rPr>
        <w:t>8</w:t>
      </w:r>
      <w:r w:rsidR="00BF4C90" w:rsidRPr="009B426B">
        <w:rPr>
          <w:b/>
          <w:i/>
          <w:sz w:val="26"/>
          <w:szCs w:val="26"/>
        </w:rPr>
        <w:t>:</w:t>
      </w:r>
      <w:r w:rsidR="00890AB9">
        <w:rPr>
          <w:b/>
          <w:i/>
          <w:sz w:val="26"/>
          <w:szCs w:val="26"/>
        </w:rPr>
        <w:t>3</w:t>
      </w:r>
      <w:r w:rsidR="006F1585" w:rsidRPr="009B426B">
        <w:rPr>
          <w:b/>
          <w:i/>
          <w:sz w:val="26"/>
          <w:szCs w:val="26"/>
        </w:rPr>
        <w:t>0</w:t>
      </w:r>
      <w:r w:rsidR="00351608">
        <w:rPr>
          <w:b/>
          <w:i/>
          <w:sz w:val="26"/>
          <w:szCs w:val="26"/>
        </w:rPr>
        <w:t xml:space="preserve"> </w:t>
      </w:r>
      <w:r w:rsidR="00205831" w:rsidRPr="009B426B">
        <w:rPr>
          <w:b/>
          <w:i/>
          <w:sz w:val="26"/>
          <w:szCs w:val="26"/>
        </w:rPr>
        <w:t xml:space="preserve"> </w:t>
      </w:r>
    </w:p>
    <w:p w:rsidR="00726391" w:rsidRDefault="00726391" w:rsidP="005254F5">
      <w:pPr>
        <w:spacing w:before="0"/>
        <w:rPr>
          <w:b/>
          <w:i/>
          <w:sz w:val="16"/>
          <w:szCs w:val="16"/>
        </w:rPr>
      </w:pPr>
    </w:p>
    <w:p w:rsidR="00351608" w:rsidRDefault="00351608">
      <w:pPr>
        <w:spacing w:before="0" w:after="200" w:line="276" w:lineRule="auto"/>
        <w:rPr>
          <w:rFonts w:ascii="Arial Black" w:eastAsia="Times New Roman" w:hAnsi="Arial Black" w:cs="Times New Roman"/>
          <w:sz w:val="28"/>
          <w:szCs w:val="28"/>
          <w:lang w:bidi="ar-SA"/>
        </w:rPr>
      </w:pPr>
    </w:p>
    <w:p w:rsidR="00FE169E" w:rsidRPr="00F75B14" w:rsidRDefault="00FE169E" w:rsidP="00FE169E">
      <w:pPr>
        <w:pStyle w:val="Heading1"/>
        <w:spacing w:before="0"/>
        <w:rPr>
          <w:sz w:val="28"/>
          <w:szCs w:val="28"/>
        </w:rPr>
      </w:pPr>
      <w:r w:rsidRPr="00F75B14">
        <w:rPr>
          <w:sz w:val="28"/>
          <w:szCs w:val="28"/>
        </w:rPr>
        <w:t>Dayton View Triangle Federation</w:t>
      </w:r>
    </w:p>
    <w:p w:rsidR="00FE169E" w:rsidRPr="00F75B14" w:rsidRDefault="00FE169E" w:rsidP="00FE169E">
      <w:pPr>
        <w:pStyle w:val="Heading1"/>
        <w:spacing w:before="60"/>
        <w:rPr>
          <w:sz w:val="28"/>
          <w:szCs w:val="28"/>
        </w:rPr>
      </w:pPr>
      <w:r>
        <w:rPr>
          <w:sz w:val="28"/>
          <w:szCs w:val="28"/>
        </w:rPr>
        <w:t xml:space="preserve"> SUGGESTED </w:t>
      </w:r>
      <w:r w:rsidRPr="00F75B14">
        <w:rPr>
          <w:sz w:val="28"/>
          <w:szCs w:val="28"/>
        </w:rPr>
        <w:t>201</w:t>
      </w:r>
      <w:r>
        <w:rPr>
          <w:sz w:val="28"/>
          <w:szCs w:val="28"/>
        </w:rPr>
        <w:t>8</w:t>
      </w:r>
      <w:r w:rsidRPr="00F75B14">
        <w:rPr>
          <w:sz w:val="28"/>
          <w:szCs w:val="28"/>
        </w:rPr>
        <w:t xml:space="preserve"> DVT MEETINGS AND ACTIVITIES </w:t>
      </w:r>
    </w:p>
    <w:p w:rsidR="00FE169E" w:rsidRPr="00B95918" w:rsidRDefault="00FE169E" w:rsidP="00FE169E">
      <w:pPr>
        <w:spacing w:before="0"/>
        <w:ind w:firstLine="720"/>
        <w:rPr>
          <w:sz w:val="16"/>
          <w:szCs w:val="16"/>
        </w:rPr>
      </w:pPr>
    </w:p>
    <w:p w:rsidR="00FE169E" w:rsidRPr="004C3F28" w:rsidRDefault="00FE169E" w:rsidP="00FE169E">
      <w:pPr>
        <w:spacing w:before="0"/>
        <w:jc w:val="center"/>
        <w:rPr>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555"/>
        <w:gridCol w:w="4072"/>
        <w:gridCol w:w="2212"/>
        <w:gridCol w:w="1261"/>
      </w:tblGrid>
      <w:tr w:rsidR="00FE169E" w:rsidTr="007E6395">
        <w:tc>
          <w:tcPr>
            <w:tcW w:w="1628" w:type="dxa"/>
            <w:vAlign w:val="bottom"/>
          </w:tcPr>
          <w:p w:rsidR="00FE169E" w:rsidRPr="00C35801" w:rsidRDefault="00FE169E" w:rsidP="007E6395">
            <w:pPr>
              <w:spacing w:before="60" w:after="40"/>
              <w:jc w:val="center"/>
              <w:rPr>
                <w:b/>
                <w:bCs/>
                <w:sz w:val="24"/>
                <w:szCs w:val="24"/>
              </w:rPr>
            </w:pPr>
            <w:r w:rsidRPr="00C35801">
              <w:rPr>
                <w:b/>
                <w:bCs/>
                <w:sz w:val="24"/>
                <w:szCs w:val="24"/>
              </w:rPr>
              <w:t>DAY</w:t>
            </w:r>
          </w:p>
        </w:tc>
        <w:tc>
          <w:tcPr>
            <w:tcW w:w="1555" w:type="dxa"/>
            <w:vAlign w:val="bottom"/>
          </w:tcPr>
          <w:p w:rsidR="00FE169E" w:rsidRPr="00C35801" w:rsidRDefault="00FE169E" w:rsidP="007E6395">
            <w:pPr>
              <w:spacing w:before="60" w:after="40"/>
              <w:jc w:val="center"/>
              <w:rPr>
                <w:b/>
                <w:bCs/>
                <w:sz w:val="24"/>
                <w:szCs w:val="24"/>
              </w:rPr>
            </w:pPr>
            <w:r w:rsidRPr="00C35801">
              <w:rPr>
                <w:b/>
                <w:bCs/>
                <w:sz w:val="24"/>
                <w:szCs w:val="24"/>
              </w:rPr>
              <w:t>DATE</w:t>
            </w:r>
          </w:p>
        </w:tc>
        <w:tc>
          <w:tcPr>
            <w:tcW w:w="4072" w:type="dxa"/>
            <w:vAlign w:val="bottom"/>
          </w:tcPr>
          <w:p w:rsidR="00FE169E" w:rsidRPr="00C35801" w:rsidRDefault="00FE169E" w:rsidP="007E6395">
            <w:pPr>
              <w:spacing w:before="60" w:after="40"/>
              <w:jc w:val="center"/>
              <w:rPr>
                <w:b/>
                <w:bCs/>
                <w:sz w:val="24"/>
                <w:szCs w:val="24"/>
              </w:rPr>
            </w:pPr>
            <w:r w:rsidRPr="00C35801">
              <w:rPr>
                <w:b/>
                <w:bCs/>
                <w:sz w:val="24"/>
                <w:szCs w:val="24"/>
              </w:rPr>
              <w:t>MEETING/EVENT</w:t>
            </w:r>
          </w:p>
        </w:tc>
        <w:tc>
          <w:tcPr>
            <w:tcW w:w="2212" w:type="dxa"/>
          </w:tcPr>
          <w:p w:rsidR="00FE169E" w:rsidRPr="00C35801" w:rsidRDefault="00FE169E" w:rsidP="007E6395">
            <w:pPr>
              <w:spacing w:before="60" w:after="40"/>
              <w:jc w:val="center"/>
              <w:rPr>
                <w:b/>
                <w:bCs/>
                <w:sz w:val="24"/>
                <w:szCs w:val="24"/>
              </w:rPr>
            </w:pPr>
            <w:r w:rsidRPr="00C35801">
              <w:rPr>
                <w:b/>
                <w:bCs/>
                <w:sz w:val="24"/>
                <w:szCs w:val="24"/>
              </w:rPr>
              <w:t>LOCATION</w:t>
            </w:r>
          </w:p>
        </w:tc>
        <w:tc>
          <w:tcPr>
            <w:tcW w:w="1261" w:type="dxa"/>
            <w:vAlign w:val="bottom"/>
          </w:tcPr>
          <w:p w:rsidR="00FE169E" w:rsidRPr="00C35801" w:rsidRDefault="00FE169E" w:rsidP="007E6395">
            <w:pPr>
              <w:spacing w:before="60" w:after="40"/>
              <w:jc w:val="center"/>
              <w:rPr>
                <w:b/>
                <w:bCs/>
                <w:sz w:val="24"/>
                <w:szCs w:val="24"/>
              </w:rPr>
            </w:pPr>
            <w:r w:rsidRPr="00C35801">
              <w:rPr>
                <w:b/>
                <w:bCs/>
                <w:sz w:val="24"/>
                <w:szCs w:val="24"/>
              </w:rPr>
              <w:t>TIME</w:t>
            </w:r>
          </w:p>
        </w:tc>
      </w:tr>
      <w:tr w:rsidR="00FE169E" w:rsidTr="00FE169E">
        <w:tc>
          <w:tcPr>
            <w:tcW w:w="1628" w:type="dxa"/>
            <w:shd w:val="clear" w:color="auto" w:fill="auto"/>
          </w:tcPr>
          <w:p w:rsidR="00FE169E" w:rsidRPr="00C161AE" w:rsidRDefault="00FE169E" w:rsidP="007E6395">
            <w:pPr>
              <w:spacing w:before="60" w:after="40"/>
              <w:rPr>
                <w:b/>
              </w:rPr>
            </w:pPr>
            <w:r w:rsidRPr="00C161AE">
              <w:rPr>
                <w:b/>
              </w:rPr>
              <w:t>Tuesday</w:t>
            </w:r>
          </w:p>
        </w:tc>
        <w:tc>
          <w:tcPr>
            <w:tcW w:w="1555" w:type="dxa"/>
            <w:shd w:val="clear" w:color="auto" w:fill="auto"/>
          </w:tcPr>
          <w:p w:rsidR="00FE169E" w:rsidRPr="00C161AE" w:rsidRDefault="00FE169E" w:rsidP="007E6395">
            <w:pPr>
              <w:spacing w:before="60" w:after="40"/>
              <w:rPr>
                <w:b/>
              </w:rPr>
            </w:pPr>
            <w:r w:rsidRPr="00C161AE">
              <w:rPr>
                <w:b/>
              </w:rPr>
              <w:t>January 2</w:t>
            </w:r>
            <w:r>
              <w:rPr>
                <w:b/>
              </w:rPr>
              <w:t>3</w:t>
            </w:r>
          </w:p>
        </w:tc>
        <w:tc>
          <w:tcPr>
            <w:tcW w:w="4072" w:type="dxa"/>
            <w:shd w:val="clear" w:color="auto" w:fill="auto"/>
          </w:tcPr>
          <w:p w:rsidR="00FE169E" w:rsidRPr="00C161AE" w:rsidRDefault="00FE169E" w:rsidP="007E6395">
            <w:pPr>
              <w:spacing w:before="60" w:after="40"/>
              <w:rPr>
                <w:b/>
              </w:rPr>
            </w:pPr>
            <w:r w:rsidRPr="00C161AE">
              <w:rPr>
                <w:b/>
              </w:rPr>
              <w:t>Trustees’ Meeting</w:t>
            </w:r>
          </w:p>
        </w:tc>
        <w:tc>
          <w:tcPr>
            <w:tcW w:w="2212" w:type="dxa"/>
            <w:shd w:val="clear" w:color="auto" w:fill="auto"/>
          </w:tcPr>
          <w:p w:rsidR="00FE169E" w:rsidRPr="00C161AE" w:rsidRDefault="00FE169E" w:rsidP="007E6395">
            <w:pPr>
              <w:spacing w:before="60" w:after="40"/>
            </w:pPr>
            <w:r w:rsidRPr="00C161AE">
              <w:t xml:space="preserve">Omega/Emerson  </w:t>
            </w:r>
          </w:p>
        </w:tc>
        <w:tc>
          <w:tcPr>
            <w:tcW w:w="1261" w:type="dxa"/>
            <w:shd w:val="clear" w:color="auto" w:fill="auto"/>
          </w:tcPr>
          <w:p w:rsidR="00FE169E" w:rsidRPr="00C161AE" w:rsidRDefault="00FE169E" w:rsidP="007E6395">
            <w:pPr>
              <w:spacing w:before="60" w:after="40"/>
            </w:pPr>
            <w:r w:rsidRPr="00C161AE">
              <w:t>7:00 PM</w:t>
            </w:r>
          </w:p>
        </w:tc>
      </w:tr>
      <w:tr w:rsidR="00E42ED3" w:rsidTr="00FE169E">
        <w:tc>
          <w:tcPr>
            <w:tcW w:w="1628" w:type="dxa"/>
            <w:shd w:val="clear" w:color="auto" w:fill="auto"/>
          </w:tcPr>
          <w:p w:rsidR="00E42ED3" w:rsidRPr="00423039" w:rsidRDefault="00E42ED3" w:rsidP="00E42ED3">
            <w:pPr>
              <w:spacing w:before="60" w:after="40"/>
              <w:rPr>
                <w:i/>
                <w:iCs/>
                <w:color w:val="7030A0"/>
                <w:sz w:val="21"/>
                <w:szCs w:val="21"/>
              </w:rPr>
            </w:pPr>
            <w:r w:rsidRPr="00423039">
              <w:rPr>
                <w:i/>
                <w:iCs/>
                <w:color w:val="7030A0"/>
                <w:sz w:val="21"/>
                <w:szCs w:val="21"/>
              </w:rPr>
              <w:t>Friday</w:t>
            </w:r>
          </w:p>
        </w:tc>
        <w:tc>
          <w:tcPr>
            <w:tcW w:w="1555" w:type="dxa"/>
            <w:shd w:val="clear" w:color="auto" w:fill="auto"/>
          </w:tcPr>
          <w:p w:rsidR="00E42ED3" w:rsidRPr="00423039" w:rsidRDefault="00E42ED3" w:rsidP="00E42ED3">
            <w:pPr>
              <w:spacing w:before="60" w:after="40"/>
              <w:rPr>
                <w:i/>
                <w:iCs/>
                <w:color w:val="7030A0"/>
                <w:sz w:val="21"/>
                <w:szCs w:val="21"/>
              </w:rPr>
            </w:pPr>
            <w:r>
              <w:rPr>
                <w:i/>
                <w:iCs/>
                <w:color w:val="7030A0"/>
                <w:sz w:val="21"/>
                <w:szCs w:val="21"/>
              </w:rPr>
              <w:t>March 23? TBD</w:t>
            </w:r>
          </w:p>
        </w:tc>
        <w:tc>
          <w:tcPr>
            <w:tcW w:w="4072" w:type="dxa"/>
            <w:shd w:val="clear" w:color="auto" w:fill="auto"/>
          </w:tcPr>
          <w:p w:rsidR="00E42ED3" w:rsidRPr="00423039" w:rsidRDefault="00E42ED3" w:rsidP="00E42ED3">
            <w:pPr>
              <w:spacing w:before="60" w:after="40"/>
              <w:rPr>
                <w:i/>
                <w:iCs/>
                <w:color w:val="7030A0"/>
                <w:sz w:val="21"/>
                <w:szCs w:val="21"/>
              </w:rPr>
            </w:pPr>
            <w:r w:rsidRPr="00423039">
              <w:rPr>
                <w:i/>
                <w:iCs/>
                <w:color w:val="7030A0"/>
                <w:sz w:val="21"/>
                <w:szCs w:val="21"/>
              </w:rPr>
              <w:t xml:space="preserve">Newsletter article deadline </w:t>
            </w:r>
          </w:p>
        </w:tc>
        <w:tc>
          <w:tcPr>
            <w:tcW w:w="2212" w:type="dxa"/>
            <w:shd w:val="clear" w:color="auto" w:fill="auto"/>
          </w:tcPr>
          <w:p w:rsidR="00E42ED3" w:rsidRPr="00423039" w:rsidRDefault="00E42ED3" w:rsidP="00E42ED3">
            <w:pPr>
              <w:spacing w:before="60" w:after="40"/>
              <w:rPr>
                <w:i/>
                <w:iCs/>
                <w:color w:val="7030A0"/>
                <w:sz w:val="21"/>
                <w:szCs w:val="21"/>
              </w:rPr>
            </w:pPr>
            <w:r w:rsidRPr="00423039">
              <w:rPr>
                <w:i/>
                <w:iCs/>
                <w:color w:val="7030A0"/>
                <w:sz w:val="21"/>
                <w:szCs w:val="21"/>
              </w:rPr>
              <w:t>--</w:t>
            </w:r>
          </w:p>
        </w:tc>
        <w:tc>
          <w:tcPr>
            <w:tcW w:w="1261" w:type="dxa"/>
            <w:shd w:val="clear" w:color="auto" w:fill="auto"/>
          </w:tcPr>
          <w:p w:rsidR="00E42ED3" w:rsidRPr="00423039" w:rsidRDefault="00E42ED3" w:rsidP="00E42ED3">
            <w:pPr>
              <w:spacing w:before="60" w:after="40"/>
              <w:rPr>
                <w:i/>
                <w:iCs/>
                <w:color w:val="7030A0"/>
                <w:sz w:val="21"/>
                <w:szCs w:val="21"/>
              </w:rPr>
            </w:pPr>
            <w:r w:rsidRPr="00423039">
              <w:rPr>
                <w:i/>
                <w:iCs/>
                <w:color w:val="7030A0"/>
                <w:sz w:val="21"/>
                <w:szCs w:val="21"/>
              </w:rPr>
              <w:t>--</w:t>
            </w:r>
          </w:p>
        </w:tc>
      </w:tr>
      <w:tr w:rsidR="00E42ED3" w:rsidTr="00FE169E">
        <w:tc>
          <w:tcPr>
            <w:tcW w:w="1628" w:type="dxa"/>
            <w:shd w:val="clear" w:color="auto" w:fill="auto"/>
          </w:tcPr>
          <w:p w:rsidR="00E42ED3" w:rsidRPr="00C35801" w:rsidRDefault="00E42ED3" w:rsidP="00E42ED3">
            <w:pPr>
              <w:spacing w:before="60" w:after="40"/>
              <w:rPr>
                <w:b/>
              </w:rPr>
            </w:pPr>
            <w:r w:rsidRPr="00C35801">
              <w:rPr>
                <w:b/>
              </w:rPr>
              <w:t>Tuesday</w:t>
            </w:r>
          </w:p>
        </w:tc>
        <w:tc>
          <w:tcPr>
            <w:tcW w:w="1555" w:type="dxa"/>
            <w:shd w:val="clear" w:color="auto" w:fill="auto"/>
          </w:tcPr>
          <w:p w:rsidR="00E42ED3" w:rsidRPr="00C161AE" w:rsidRDefault="00E42ED3" w:rsidP="00E42ED3">
            <w:pPr>
              <w:spacing w:before="60" w:after="40"/>
              <w:rPr>
                <w:b/>
              </w:rPr>
            </w:pPr>
            <w:r>
              <w:rPr>
                <w:b/>
              </w:rPr>
              <w:t>March 27</w:t>
            </w:r>
          </w:p>
        </w:tc>
        <w:tc>
          <w:tcPr>
            <w:tcW w:w="4072" w:type="dxa"/>
            <w:shd w:val="clear" w:color="auto" w:fill="auto"/>
          </w:tcPr>
          <w:p w:rsidR="00E42ED3" w:rsidRPr="00C161AE" w:rsidRDefault="00E42ED3" w:rsidP="00E42ED3">
            <w:pPr>
              <w:spacing w:before="60" w:after="40"/>
              <w:rPr>
                <w:b/>
              </w:rPr>
            </w:pPr>
            <w:r w:rsidRPr="00C161AE">
              <w:rPr>
                <w:b/>
              </w:rPr>
              <w:t xml:space="preserve">Trustees’ Meeting </w:t>
            </w:r>
          </w:p>
        </w:tc>
        <w:tc>
          <w:tcPr>
            <w:tcW w:w="2212" w:type="dxa"/>
            <w:shd w:val="clear" w:color="auto" w:fill="auto"/>
          </w:tcPr>
          <w:p w:rsidR="00E42ED3" w:rsidRPr="00C161AE" w:rsidRDefault="00E42ED3" w:rsidP="00E42ED3">
            <w:pPr>
              <w:spacing w:before="60" w:after="40"/>
              <w:rPr>
                <w:bCs/>
                <w:iCs/>
              </w:rPr>
            </w:pPr>
            <w:r w:rsidRPr="00C161AE">
              <w:rPr>
                <w:bCs/>
                <w:iCs/>
              </w:rPr>
              <w:t>Omega/Emerson</w:t>
            </w:r>
          </w:p>
        </w:tc>
        <w:tc>
          <w:tcPr>
            <w:tcW w:w="1261" w:type="dxa"/>
            <w:shd w:val="clear" w:color="auto" w:fill="auto"/>
          </w:tcPr>
          <w:p w:rsidR="00E42ED3" w:rsidRPr="00C35801" w:rsidRDefault="00E42ED3" w:rsidP="00E42ED3">
            <w:pPr>
              <w:spacing w:before="60" w:after="40"/>
              <w:rPr>
                <w:bCs/>
                <w:iCs/>
              </w:rPr>
            </w:pPr>
            <w:r w:rsidRPr="00C35801">
              <w:rPr>
                <w:bCs/>
                <w:iCs/>
              </w:rPr>
              <w:t>7:00 PM</w:t>
            </w:r>
          </w:p>
        </w:tc>
      </w:tr>
      <w:tr w:rsidR="002F456B" w:rsidTr="00FE169E">
        <w:tc>
          <w:tcPr>
            <w:tcW w:w="1628" w:type="dxa"/>
            <w:shd w:val="clear" w:color="auto" w:fill="auto"/>
          </w:tcPr>
          <w:p w:rsidR="002F456B" w:rsidRPr="002F456B" w:rsidRDefault="002F456B" w:rsidP="002F456B">
            <w:pPr>
              <w:spacing w:before="60" w:after="40"/>
              <w:rPr>
                <w:i/>
                <w:color w:val="7030A0"/>
              </w:rPr>
            </w:pPr>
            <w:r w:rsidRPr="002F456B">
              <w:rPr>
                <w:i/>
                <w:color w:val="7030A0"/>
              </w:rPr>
              <w:t>Fri-Sun</w:t>
            </w:r>
          </w:p>
        </w:tc>
        <w:tc>
          <w:tcPr>
            <w:tcW w:w="1555" w:type="dxa"/>
            <w:shd w:val="clear" w:color="auto" w:fill="auto"/>
          </w:tcPr>
          <w:p w:rsidR="002F456B" w:rsidRPr="002F456B" w:rsidRDefault="002F456B" w:rsidP="002F456B">
            <w:pPr>
              <w:spacing w:before="60" w:after="40"/>
              <w:rPr>
                <w:i/>
                <w:color w:val="7030A0"/>
              </w:rPr>
            </w:pPr>
            <w:r w:rsidRPr="002F456B">
              <w:rPr>
                <w:i/>
                <w:color w:val="7030A0"/>
              </w:rPr>
              <w:t>April 6-8?</w:t>
            </w:r>
          </w:p>
        </w:tc>
        <w:tc>
          <w:tcPr>
            <w:tcW w:w="4072" w:type="dxa"/>
            <w:shd w:val="clear" w:color="auto" w:fill="auto"/>
          </w:tcPr>
          <w:p w:rsidR="002F456B" w:rsidRPr="00E609A2" w:rsidRDefault="002F456B" w:rsidP="002F456B">
            <w:pPr>
              <w:spacing w:before="60" w:after="40"/>
              <w:rPr>
                <w:i/>
                <w:color w:val="7030A0"/>
                <w:sz w:val="21"/>
                <w:szCs w:val="21"/>
              </w:rPr>
            </w:pPr>
            <w:r>
              <w:rPr>
                <w:i/>
                <w:color w:val="7030A0"/>
                <w:sz w:val="21"/>
                <w:szCs w:val="21"/>
              </w:rPr>
              <w:t xml:space="preserve">Newsletter &amp; spring mailing prep </w:t>
            </w:r>
          </w:p>
        </w:tc>
        <w:tc>
          <w:tcPr>
            <w:tcW w:w="2212" w:type="dxa"/>
            <w:shd w:val="clear" w:color="auto" w:fill="auto"/>
          </w:tcPr>
          <w:p w:rsidR="002F456B" w:rsidRPr="00E609A2" w:rsidRDefault="002F456B" w:rsidP="002F456B">
            <w:pPr>
              <w:spacing w:before="60" w:after="40"/>
              <w:rPr>
                <w:bCs/>
                <w:i/>
                <w:iCs/>
                <w:color w:val="7030A0"/>
                <w:sz w:val="21"/>
                <w:szCs w:val="21"/>
              </w:rPr>
            </w:pPr>
            <w:r>
              <w:rPr>
                <w:bCs/>
                <w:i/>
                <w:iCs/>
                <w:color w:val="7030A0"/>
                <w:sz w:val="21"/>
                <w:szCs w:val="21"/>
              </w:rPr>
              <w:t>Ellen’s?  Other?</w:t>
            </w:r>
          </w:p>
        </w:tc>
        <w:tc>
          <w:tcPr>
            <w:tcW w:w="1261" w:type="dxa"/>
            <w:shd w:val="clear" w:color="auto" w:fill="auto"/>
          </w:tcPr>
          <w:p w:rsidR="002F456B" w:rsidRPr="00E609A2" w:rsidRDefault="002F456B" w:rsidP="002F456B">
            <w:pPr>
              <w:spacing w:before="60" w:after="40"/>
              <w:rPr>
                <w:bCs/>
                <w:iCs/>
                <w:color w:val="7030A0"/>
                <w:sz w:val="21"/>
                <w:szCs w:val="21"/>
              </w:rPr>
            </w:pPr>
            <w:r w:rsidRPr="00E609A2">
              <w:rPr>
                <w:bCs/>
                <w:i/>
                <w:iCs/>
                <w:color w:val="7030A0"/>
                <w:sz w:val="21"/>
                <w:szCs w:val="21"/>
              </w:rPr>
              <w:t>TBD</w:t>
            </w:r>
          </w:p>
        </w:tc>
      </w:tr>
      <w:tr w:rsidR="00E42ED3" w:rsidTr="00E42ED3">
        <w:trPr>
          <w:trHeight w:val="70"/>
        </w:trPr>
        <w:tc>
          <w:tcPr>
            <w:tcW w:w="1628" w:type="dxa"/>
            <w:shd w:val="clear" w:color="auto" w:fill="auto"/>
          </w:tcPr>
          <w:p w:rsidR="00E42ED3" w:rsidRPr="00E42ED3" w:rsidRDefault="00E42ED3" w:rsidP="00E42ED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Friday ??</w:t>
            </w:r>
          </w:p>
        </w:tc>
        <w:tc>
          <w:tcPr>
            <w:tcW w:w="1555" w:type="dxa"/>
            <w:shd w:val="clear" w:color="auto" w:fill="auto"/>
          </w:tcPr>
          <w:p w:rsidR="00E42ED3" w:rsidRPr="00E42ED3" w:rsidRDefault="00E42ED3" w:rsidP="00E42ED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April 2</w:t>
            </w:r>
            <w:r>
              <w:rPr>
                <w:rFonts w:ascii="Arial Black" w:hAnsi="Arial Black"/>
                <w:b/>
                <w:bCs/>
                <w:i/>
                <w:iCs/>
                <w:color w:val="0070C0"/>
                <w:sz w:val="20"/>
                <w:szCs w:val="20"/>
              </w:rPr>
              <w:t>7</w:t>
            </w:r>
            <w:r w:rsidRPr="00E42ED3">
              <w:rPr>
                <w:rFonts w:ascii="Arial Black" w:hAnsi="Arial Black"/>
                <w:b/>
                <w:bCs/>
                <w:i/>
                <w:iCs/>
                <w:color w:val="0070C0"/>
                <w:sz w:val="20"/>
                <w:szCs w:val="20"/>
              </w:rPr>
              <w:t xml:space="preserve">?  TBD </w:t>
            </w:r>
          </w:p>
        </w:tc>
        <w:tc>
          <w:tcPr>
            <w:tcW w:w="4072" w:type="dxa"/>
            <w:shd w:val="clear" w:color="auto" w:fill="auto"/>
          </w:tcPr>
          <w:p w:rsidR="00E42ED3" w:rsidRPr="00E42ED3" w:rsidRDefault="00E42ED3" w:rsidP="00E42ED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Spring Community Meeting  ??</w:t>
            </w:r>
          </w:p>
        </w:tc>
        <w:tc>
          <w:tcPr>
            <w:tcW w:w="2212" w:type="dxa"/>
            <w:shd w:val="clear" w:color="auto" w:fill="auto"/>
          </w:tcPr>
          <w:p w:rsidR="00E42ED3" w:rsidRPr="00E42ED3" w:rsidRDefault="00E42ED3" w:rsidP="00E42ED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Northwest Library</w:t>
            </w:r>
          </w:p>
        </w:tc>
        <w:tc>
          <w:tcPr>
            <w:tcW w:w="1261" w:type="dxa"/>
            <w:shd w:val="clear" w:color="auto" w:fill="auto"/>
          </w:tcPr>
          <w:p w:rsidR="00E42ED3" w:rsidRPr="00E42ED3" w:rsidRDefault="00E42ED3" w:rsidP="00E42ED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6 PM??</w:t>
            </w:r>
          </w:p>
        </w:tc>
      </w:tr>
      <w:tr w:rsidR="00E42ED3" w:rsidTr="00FE169E">
        <w:tc>
          <w:tcPr>
            <w:tcW w:w="1628" w:type="dxa"/>
            <w:shd w:val="clear" w:color="auto" w:fill="auto"/>
          </w:tcPr>
          <w:p w:rsidR="00E42ED3" w:rsidRPr="00C35801" w:rsidRDefault="00E42ED3" w:rsidP="00E42ED3">
            <w:pPr>
              <w:spacing w:before="60" w:after="40"/>
              <w:rPr>
                <w:b/>
              </w:rPr>
            </w:pPr>
            <w:r w:rsidRPr="00C35801">
              <w:rPr>
                <w:b/>
              </w:rPr>
              <w:t>Tuesday</w:t>
            </w:r>
          </w:p>
        </w:tc>
        <w:tc>
          <w:tcPr>
            <w:tcW w:w="1555" w:type="dxa"/>
            <w:shd w:val="clear" w:color="auto" w:fill="auto"/>
          </w:tcPr>
          <w:p w:rsidR="00E42ED3" w:rsidRPr="00C161AE" w:rsidRDefault="00E42ED3" w:rsidP="00E42ED3">
            <w:pPr>
              <w:spacing w:before="60" w:after="40"/>
              <w:rPr>
                <w:b/>
                <w:color w:val="000000" w:themeColor="text1"/>
              </w:rPr>
            </w:pPr>
            <w:r>
              <w:rPr>
                <w:b/>
                <w:color w:val="000000" w:themeColor="text1"/>
              </w:rPr>
              <w:t>May 22</w:t>
            </w:r>
          </w:p>
        </w:tc>
        <w:tc>
          <w:tcPr>
            <w:tcW w:w="4072" w:type="dxa"/>
            <w:shd w:val="clear" w:color="auto" w:fill="auto"/>
          </w:tcPr>
          <w:p w:rsidR="00E42ED3" w:rsidRPr="00C161AE" w:rsidRDefault="00E42ED3" w:rsidP="00E42ED3">
            <w:pPr>
              <w:spacing w:before="60" w:after="40"/>
              <w:rPr>
                <w:b/>
                <w:color w:val="000000" w:themeColor="text1"/>
              </w:rPr>
            </w:pPr>
            <w:r w:rsidRPr="00C161AE">
              <w:rPr>
                <w:b/>
                <w:color w:val="000000" w:themeColor="text1"/>
              </w:rPr>
              <w:t>Trustees’ Meeting</w:t>
            </w:r>
            <w:r>
              <w:rPr>
                <w:b/>
                <w:color w:val="000000" w:themeColor="text1"/>
              </w:rPr>
              <w:t xml:space="preserve"> </w:t>
            </w:r>
            <w:r w:rsidRPr="00C161AE">
              <w:rPr>
                <w:b/>
                <w:color w:val="000000" w:themeColor="text1"/>
              </w:rPr>
              <w:t xml:space="preserve"> </w:t>
            </w:r>
          </w:p>
        </w:tc>
        <w:tc>
          <w:tcPr>
            <w:tcW w:w="2212" w:type="dxa"/>
            <w:shd w:val="clear" w:color="auto" w:fill="auto"/>
          </w:tcPr>
          <w:p w:rsidR="00E42ED3" w:rsidRPr="00704F59" w:rsidRDefault="00E42ED3" w:rsidP="00E42ED3">
            <w:pPr>
              <w:spacing w:before="60" w:after="40"/>
              <w:rPr>
                <w:bCs/>
                <w:iCs/>
                <w:color w:val="FF0000"/>
              </w:rPr>
            </w:pPr>
            <w:r w:rsidRPr="00C161AE">
              <w:t xml:space="preserve">Omega/Emerson  </w:t>
            </w:r>
          </w:p>
        </w:tc>
        <w:tc>
          <w:tcPr>
            <w:tcW w:w="1261" w:type="dxa"/>
            <w:shd w:val="clear" w:color="auto" w:fill="auto"/>
          </w:tcPr>
          <w:p w:rsidR="00E42ED3" w:rsidRPr="00C35801" w:rsidRDefault="00E42ED3" w:rsidP="00E42ED3">
            <w:pPr>
              <w:spacing w:before="60" w:after="40"/>
              <w:rPr>
                <w:bCs/>
                <w:iCs/>
              </w:rPr>
            </w:pPr>
            <w:r w:rsidRPr="00C35801">
              <w:rPr>
                <w:bCs/>
                <w:iCs/>
              </w:rPr>
              <w:t>7:00 PM</w:t>
            </w:r>
          </w:p>
        </w:tc>
      </w:tr>
      <w:tr w:rsidR="00E42ED3" w:rsidTr="00FE169E">
        <w:tc>
          <w:tcPr>
            <w:tcW w:w="1628" w:type="dxa"/>
            <w:shd w:val="clear" w:color="auto" w:fill="auto"/>
          </w:tcPr>
          <w:p w:rsidR="00E42ED3" w:rsidRPr="00E42ED3" w:rsidRDefault="00E42ED3" w:rsidP="00E42ED3">
            <w:pPr>
              <w:spacing w:before="60" w:after="40"/>
              <w:rPr>
                <w:rFonts w:ascii="Arial Black" w:hAnsi="Arial Black"/>
                <w:b/>
                <w:bCs/>
                <w:i/>
                <w:iCs/>
                <w:color w:val="008000"/>
                <w:sz w:val="20"/>
                <w:szCs w:val="20"/>
              </w:rPr>
            </w:pPr>
            <w:r w:rsidRPr="00E42ED3">
              <w:rPr>
                <w:rFonts w:ascii="Arial Black" w:hAnsi="Arial Black"/>
                <w:b/>
                <w:bCs/>
                <w:i/>
                <w:iCs/>
                <w:color w:val="008000"/>
                <w:sz w:val="20"/>
                <w:szCs w:val="20"/>
              </w:rPr>
              <w:t>Saturday</w:t>
            </w:r>
          </w:p>
        </w:tc>
        <w:tc>
          <w:tcPr>
            <w:tcW w:w="1555" w:type="dxa"/>
            <w:shd w:val="clear" w:color="auto" w:fill="auto"/>
          </w:tcPr>
          <w:p w:rsidR="00E42ED3" w:rsidRPr="00E42ED3" w:rsidRDefault="00E42ED3" w:rsidP="00E42ED3">
            <w:pPr>
              <w:spacing w:before="60" w:after="40"/>
              <w:rPr>
                <w:rFonts w:ascii="Arial Black" w:hAnsi="Arial Black"/>
                <w:b/>
                <w:bCs/>
                <w:i/>
                <w:iCs/>
                <w:color w:val="CC706E"/>
                <w:sz w:val="20"/>
                <w:szCs w:val="20"/>
              </w:rPr>
            </w:pPr>
            <w:r w:rsidRPr="00E42ED3">
              <w:rPr>
                <w:rFonts w:ascii="Arial Black" w:hAnsi="Arial Black"/>
                <w:b/>
                <w:bCs/>
                <w:i/>
                <w:iCs/>
                <w:color w:val="006600"/>
                <w:sz w:val="20"/>
                <w:szCs w:val="20"/>
              </w:rPr>
              <w:t>June?  TBD</w:t>
            </w:r>
            <w:r w:rsidRPr="00E42ED3">
              <w:rPr>
                <w:rFonts w:ascii="Arial Black" w:hAnsi="Arial Black"/>
                <w:b/>
                <w:bCs/>
                <w:i/>
                <w:iCs/>
                <w:color w:val="CC706E"/>
                <w:sz w:val="20"/>
                <w:szCs w:val="20"/>
              </w:rPr>
              <w:t xml:space="preserve"> </w:t>
            </w:r>
          </w:p>
        </w:tc>
        <w:tc>
          <w:tcPr>
            <w:tcW w:w="4072" w:type="dxa"/>
            <w:shd w:val="clear" w:color="auto" w:fill="auto"/>
          </w:tcPr>
          <w:p w:rsidR="00E42ED3" w:rsidRPr="00E42ED3" w:rsidRDefault="00E42ED3" w:rsidP="00E42ED3">
            <w:pPr>
              <w:spacing w:before="60" w:after="40"/>
              <w:rPr>
                <w:rFonts w:ascii="Arial Black" w:hAnsi="Arial Black"/>
                <w:b/>
                <w:bCs/>
                <w:i/>
                <w:iCs/>
                <w:color w:val="006600"/>
                <w:sz w:val="20"/>
                <w:szCs w:val="20"/>
              </w:rPr>
            </w:pPr>
            <w:r w:rsidRPr="00E42ED3">
              <w:rPr>
                <w:rFonts w:ascii="Arial Black" w:hAnsi="Arial Black"/>
                <w:b/>
                <w:bCs/>
                <w:i/>
                <w:iCs/>
                <w:color w:val="006600"/>
                <w:sz w:val="20"/>
                <w:szCs w:val="20"/>
              </w:rPr>
              <w:t>Neighborhood Garage Sale ?</w:t>
            </w:r>
          </w:p>
        </w:tc>
        <w:tc>
          <w:tcPr>
            <w:tcW w:w="2212" w:type="dxa"/>
            <w:shd w:val="clear" w:color="auto" w:fill="auto"/>
          </w:tcPr>
          <w:p w:rsidR="00E42ED3" w:rsidRPr="00C161AE" w:rsidRDefault="00E42ED3" w:rsidP="00E42ED3">
            <w:pPr>
              <w:spacing w:before="60" w:after="40"/>
              <w:rPr>
                <w:color w:val="006600"/>
              </w:rPr>
            </w:pPr>
            <w:r w:rsidRPr="00C161AE">
              <w:rPr>
                <w:color w:val="006600"/>
              </w:rPr>
              <w:t>(various)</w:t>
            </w:r>
          </w:p>
        </w:tc>
        <w:tc>
          <w:tcPr>
            <w:tcW w:w="1261" w:type="dxa"/>
            <w:shd w:val="clear" w:color="auto" w:fill="auto"/>
          </w:tcPr>
          <w:p w:rsidR="00E42ED3" w:rsidRPr="00C35801" w:rsidRDefault="00E42ED3" w:rsidP="00E42ED3">
            <w:pPr>
              <w:spacing w:before="60" w:after="40"/>
            </w:pPr>
            <w:r w:rsidRPr="00C35801">
              <w:t>9:00 AM</w:t>
            </w:r>
            <w:r>
              <w:t xml:space="preserve"> on</w:t>
            </w:r>
          </w:p>
        </w:tc>
      </w:tr>
      <w:tr w:rsidR="00E42ED3" w:rsidTr="00FE169E">
        <w:tc>
          <w:tcPr>
            <w:tcW w:w="1628" w:type="dxa"/>
            <w:shd w:val="clear" w:color="auto" w:fill="auto"/>
          </w:tcPr>
          <w:p w:rsidR="00E42ED3" w:rsidRPr="00C35801" w:rsidRDefault="00E42ED3" w:rsidP="00E42ED3">
            <w:pPr>
              <w:spacing w:before="60" w:after="40"/>
              <w:rPr>
                <w:b/>
              </w:rPr>
            </w:pPr>
            <w:r>
              <w:rPr>
                <w:b/>
              </w:rPr>
              <w:t>Tuesday</w:t>
            </w:r>
          </w:p>
        </w:tc>
        <w:tc>
          <w:tcPr>
            <w:tcW w:w="1555" w:type="dxa"/>
            <w:shd w:val="clear" w:color="auto" w:fill="auto"/>
          </w:tcPr>
          <w:p w:rsidR="00E42ED3" w:rsidRPr="008138C4" w:rsidRDefault="00E42ED3" w:rsidP="00E42ED3">
            <w:pPr>
              <w:spacing w:before="60" w:after="40"/>
              <w:rPr>
                <w:b/>
              </w:rPr>
            </w:pPr>
            <w:r>
              <w:rPr>
                <w:b/>
              </w:rPr>
              <w:t>July 24</w:t>
            </w:r>
          </w:p>
        </w:tc>
        <w:tc>
          <w:tcPr>
            <w:tcW w:w="4072" w:type="dxa"/>
            <w:shd w:val="clear" w:color="auto" w:fill="auto"/>
          </w:tcPr>
          <w:p w:rsidR="00E42ED3" w:rsidRPr="008138C4" w:rsidRDefault="00E42ED3" w:rsidP="00E42ED3">
            <w:pPr>
              <w:spacing w:before="60" w:after="40"/>
              <w:rPr>
                <w:b/>
              </w:rPr>
            </w:pPr>
            <w:r w:rsidRPr="008138C4">
              <w:rPr>
                <w:b/>
              </w:rPr>
              <w:t xml:space="preserve">Trustees’ Meeting </w:t>
            </w:r>
          </w:p>
        </w:tc>
        <w:tc>
          <w:tcPr>
            <w:tcW w:w="2212" w:type="dxa"/>
            <w:shd w:val="clear" w:color="auto" w:fill="auto"/>
          </w:tcPr>
          <w:p w:rsidR="00E42ED3" w:rsidRPr="008138C4" w:rsidRDefault="00E42ED3" w:rsidP="00E42ED3">
            <w:pPr>
              <w:spacing w:before="60" w:after="40"/>
              <w:rPr>
                <w:bCs/>
                <w:iCs/>
              </w:rPr>
            </w:pPr>
            <w:r w:rsidRPr="008138C4">
              <w:rPr>
                <w:bCs/>
                <w:iCs/>
              </w:rPr>
              <w:t>Mike M.’s garden</w:t>
            </w:r>
          </w:p>
        </w:tc>
        <w:tc>
          <w:tcPr>
            <w:tcW w:w="1261" w:type="dxa"/>
            <w:shd w:val="clear" w:color="auto" w:fill="auto"/>
          </w:tcPr>
          <w:p w:rsidR="00E42ED3" w:rsidRPr="00C35801" w:rsidRDefault="00E42ED3" w:rsidP="00E42ED3">
            <w:pPr>
              <w:spacing w:before="60" w:after="40"/>
              <w:rPr>
                <w:bCs/>
                <w:iCs/>
              </w:rPr>
            </w:pPr>
            <w:r>
              <w:rPr>
                <w:bCs/>
                <w:iCs/>
              </w:rPr>
              <w:t>7:30 PM</w:t>
            </w:r>
          </w:p>
        </w:tc>
      </w:tr>
      <w:tr w:rsidR="00E42ED3" w:rsidTr="00FE169E">
        <w:tc>
          <w:tcPr>
            <w:tcW w:w="1628" w:type="dxa"/>
            <w:shd w:val="clear" w:color="auto" w:fill="auto"/>
          </w:tcPr>
          <w:p w:rsidR="00E42ED3" w:rsidRPr="00423039" w:rsidRDefault="00E42ED3" w:rsidP="00E42ED3">
            <w:pPr>
              <w:spacing w:before="60" w:after="40"/>
              <w:rPr>
                <w:i/>
                <w:iCs/>
                <w:color w:val="7030A0"/>
                <w:sz w:val="21"/>
                <w:szCs w:val="21"/>
              </w:rPr>
            </w:pPr>
            <w:r w:rsidRPr="00423039">
              <w:rPr>
                <w:i/>
                <w:iCs/>
                <w:color w:val="7030A0"/>
                <w:sz w:val="21"/>
                <w:szCs w:val="21"/>
              </w:rPr>
              <w:t>Friday</w:t>
            </w:r>
          </w:p>
        </w:tc>
        <w:tc>
          <w:tcPr>
            <w:tcW w:w="1555" w:type="dxa"/>
            <w:shd w:val="clear" w:color="auto" w:fill="auto"/>
          </w:tcPr>
          <w:p w:rsidR="00E42ED3" w:rsidRPr="00423039" w:rsidRDefault="00E42ED3" w:rsidP="00E42ED3">
            <w:pPr>
              <w:spacing w:before="60" w:after="40"/>
              <w:rPr>
                <w:i/>
                <w:iCs/>
                <w:color w:val="7030A0"/>
                <w:sz w:val="21"/>
                <w:szCs w:val="21"/>
              </w:rPr>
            </w:pPr>
            <w:r>
              <w:rPr>
                <w:i/>
                <w:iCs/>
                <w:color w:val="7030A0"/>
                <w:sz w:val="21"/>
                <w:szCs w:val="21"/>
              </w:rPr>
              <w:t>Sept</w:t>
            </w:r>
            <w:r w:rsidRPr="00423039">
              <w:rPr>
                <w:i/>
                <w:iCs/>
                <w:color w:val="7030A0"/>
                <w:sz w:val="21"/>
                <w:szCs w:val="21"/>
              </w:rPr>
              <w:t xml:space="preserve"> </w:t>
            </w:r>
            <w:r>
              <w:rPr>
                <w:i/>
                <w:iCs/>
                <w:color w:val="7030A0"/>
                <w:sz w:val="21"/>
                <w:szCs w:val="21"/>
              </w:rPr>
              <w:t>6? TBD</w:t>
            </w:r>
          </w:p>
        </w:tc>
        <w:tc>
          <w:tcPr>
            <w:tcW w:w="4072" w:type="dxa"/>
            <w:shd w:val="clear" w:color="auto" w:fill="auto"/>
          </w:tcPr>
          <w:p w:rsidR="00E42ED3" w:rsidRPr="00423039" w:rsidRDefault="00E42ED3" w:rsidP="00E42ED3">
            <w:pPr>
              <w:spacing w:before="60" w:after="40"/>
              <w:rPr>
                <w:i/>
                <w:iCs/>
                <w:color w:val="7030A0"/>
                <w:sz w:val="21"/>
                <w:szCs w:val="21"/>
              </w:rPr>
            </w:pPr>
            <w:r w:rsidRPr="00423039">
              <w:rPr>
                <w:i/>
                <w:iCs/>
                <w:color w:val="7030A0"/>
                <w:sz w:val="21"/>
                <w:szCs w:val="21"/>
              </w:rPr>
              <w:t xml:space="preserve">Newsletter article deadline </w:t>
            </w:r>
          </w:p>
        </w:tc>
        <w:tc>
          <w:tcPr>
            <w:tcW w:w="2212" w:type="dxa"/>
            <w:shd w:val="clear" w:color="auto" w:fill="auto"/>
          </w:tcPr>
          <w:p w:rsidR="00E42ED3" w:rsidRPr="00423039" w:rsidRDefault="00E42ED3" w:rsidP="00E42ED3">
            <w:pPr>
              <w:spacing w:before="60" w:after="40"/>
              <w:rPr>
                <w:i/>
                <w:iCs/>
                <w:color w:val="7030A0"/>
                <w:sz w:val="21"/>
                <w:szCs w:val="21"/>
              </w:rPr>
            </w:pPr>
            <w:r w:rsidRPr="00423039">
              <w:rPr>
                <w:i/>
                <w:iCs/>
                <w:color w:val="7030A0"/>
                <w:sz w:val="21"/>
                <w:szCs w:val="21"/>
              </w:rPr>
              <w:t>--</w:t>
            </w:r>
          </w:p>
        </w:tc>
        <w:tc>
          <w:tcPr>
            <w:tcW w:w="1261" w:type="dxa"/>
            <w:shd w:val="clear" w:color="auto" w:fill="auto"/>
          </w:tcPr>
          <w:p w:rsidR="00E42ED3" w:rsidRPr="00423039" w:rsidRDefault="00E42ED3" w:rsidP="00E42ED3">
            <w:pPr>
              <w:spacing w:before="60" w:after="40"/>
              <w:rPr>
                <w:i/>
                <w:iCs/>
                <w:color w:val="7030A0"/>
                <w:sz w:val="21"/>
                <w:szCs w:val="21"/>
              </w:rPr>
            </w:pPr>
            <w:r w:rsidRPr="00423039">
              <w:rPr>
                <w:i/>
                <w:iCs/>
                <w:color w:val="7030A0"/>
                <w:sz w:val="21"/>
                <w:szCs w:val="21"/>
              </w:rPr>
              <w:t>--</w:t>
            </w:r>
          </w:p>
        </w:tc>
      </w:tr>
      <w:tr w:rsidR="00E42ED3" w:rsidTr="00FE169E">
        <w:tc>
          <w:tcPr>
            <w:tcW w:w="1628" w:type="dxa"/>
            <w:shd w:val="clear" w:color="auto" w:fill="auto"/>
          </w:tcPr>
          <w:p w:rsidR="00E42ED3" w:rsidRPr="00B909FD" w:rsidRDefault="00E42ED3" w:rsidP="00E42ED3">
            <w:pPr>
              <w:spacing w:before="60" w:after="40"/>
              <w:rPr>
                <w:b/>
              </w:rPr>
            </w:pPr>
            <w:r w:rsidRPr="00B909FD">
              <w:rPr>
                <w:b/>
              </w:rPr>
              <w:t>Tuesday</w:t>
            </w:r>
          </w:p>
        </w:tc>
        <w:tc>
          <w:tcPr>
            <w:tcW w:w="1555" w:type="dxa"/>
            <w:shd w:val="clear" w:color="auto" w:fill="auto"/>
          </w:tcPr>
          <w:p w:rsidR="00E42ED3" w:rsidRPr="008138C4" w:rsidRDefault="00E42ED3" w:rsidP="00E42ED3">
            <w:pPr>
              <w:spacing w:before="60" w:after="40"/>
              <w:rPr>
                <w:b/>
              </w:rPr>
            </w:pPr>
            <w:r>
              <w:rPr>
                <w:b/>
              </w:rPr>
              <w:t>September 25</w:t>
            </w:r>
            <w:r w:rsidRPr="008138C4">
              <w:rPr>
                <w:b/>
              </w:rPr>
              <w:t xml:space="preserve">  </w:t>
            </w:r>
          </w:p>
        </w:tc>
        <w:tc>
          <w:tcPr>
            <w:tcW w:w="4072" w:type="dxa"/>
            <w:shd w:val="clear" w:color="auto" w:fill="auto"/>
          </w:tcPr>
          <w:p w:rsidR="00E42ED3" w:rsidRPr="00E609A2" w:rsidRDefault="00E42ED3" w:rsidP="00E42ED3">
            <w:pPr>
              <w:spacing w:before="60" w:after="40"/>
              <w:rPr>
                <w:b/>
              </w:rPr>
            </w:pPr>
            <w:r w:rsidRPr="00E609A2">
              <w:rPr>
                <w:b/>
              </w:rPr>
              <w:t>Trustees’ Meeting</w:t>
            </w:r>
          </w:p>
        </w:tc>
        <w:tc>
          <w:tcPr>
            <w:tcW w:w="2212" w:type="dxa"/>
            <w:shd w:val="clear" w:color="auto" w:fill="auto"/>
          </w:tcPr>
          <w:p w:rsidR="00E42ED3" w:rsidRPr="00E42ED3" w:rsidRDefault="00E42ED3" w:rsidP="00E42ED3">
            <w:pPr>
              <w:spacing w:before="60" w:after="40"/>
            </w:pPr>
            <w:r w:rsidRPr="00E42ED3">
              <w:t xml:space="preserve">Omega/Emerson  </w:t>
            </w:r>
          </w:p>
        </w:tc>
        <w:tc>
          <w:tcPr>
            <w:tcW w:w="1261" w:type="dxa"/>
            <w:shd w:val="clear" w:color="auto" w:fill="auto"/>
          </w:tcPr>
          <w:p w:rsidR="00E42ED3" w:rsidRPr="00E42ED3" w:rsidRDefault="00E42ED3" w:rsidP="00E42ED3">
            <w:pPr>
              <w:spacing w:before="60" w:after="40"/>
            </w:pPr>
            <w:r w:rsidRPr="00E42ED3">
              <w:t>7:00 PM</w:t>
            </w:r>
          </w:p>
        </w:tc>
      </w:tr>
      <w:tr w:rsidR="00E42ED3" w:rsidTr="00FE169E">
        <w:tc>
          <w:tcPr>
            <w:tcW w:w="1628" w:type="dxa"/>
            <w:shd w:val="clear" w:color="auto" w:fill="auto"/>
          </w:tcPr>
          <w:p w:rsidR="00E42ED3" w:rsidRPr="002F456B" w:rsidRDefault="00E42ED3" w:rsidP="002F456B">
            <w:pPr>
              <w:spacing w:before="60" w:after="40"/>
              <w:rPr>
                <w:i/>
                <w:color w:val="7030A0"/>
                <w:sz w:val="21"/>
                <w:szCs w:val="21"/>
              </w:rPr>
            </w:pPr>
            <w:r w:rsidRPr="002F456B">
              <w:rPr>
                <w:i/>
                <w:color w:val="7030A0"/>
                <w:sz w:val="21"/>
                <w:szCs w:val="21"/>
              </w:rPr>
              <w:t>Fri</w:t>
            </w:r>
            <w:r w:rsidR="002F456B">
              <w:rPr>
                <w:i/>
                <w:color w:val="7030A0"/>
                <w:sz w:val="21"/>
                <w:szCs w:val="21"/>
              </w:rPr>
              <w:t>-Sun</w:t>
            </w:r>
          </w:p>
        </w:tc>
        <w:tc>
          <w:tcPr>
            <w:tcW w:w="1555" w:type="dxa"/>
            <w:shd w:val="clear" w:color="auto" w:fill="auto"/>
          </w:tcPr>
          <w:p w:rsidR="00E42ED3" w:rsidRPr="002F456B" w:rsidRDefault="00E42ED3" w:rsidP="002F456B">
            <w:pPr>
              <w:spacing w:before="60" w:after="40"/>
              <w:rPr>
                <w:i/>
                <w:color w:val="7030A0"/>
                <w:sz w:val="21"/>
                <w:szCs w:val="21"/>
              </w:rPr>
            </w:pPr>
            <w:r w:rsidRPr="002F456B">
              <w:rPr>
                <w:i/>
                <w:color w:val="7030A0"/>
                <w:sz w:val="21"/>
                <w:szCs w:val="21"/>
              </w:rPr>
              <w:t>Sept 2</w:t>
            </w:r>
            <w:r w:rsidR="002F456B" w:rsidRPr="002F456B">
              <w:rPr>
                <w:i/>
                <w:color w:val="7030A0"/>
                <w:sz w:val="21"/>
                <w:szCs w:val="21"/>
              </w:rPr>
              <w:t>8-30 ??</w:t>
            </w:r>
          </w:p>
        </w:tc>
        <w:tc>
          <w:tcPr>
            <w:tcW w:w="4072" w:type="dxa"/>
            <w:shd w:val="clear" w:color="auto" w:fill="auto"/>
          </w:tcPr>
          <w:p w:rsidR="00E42ED3" w:rsidRPr="00E609A2" w:rsidRDefault="00E42ED3" w:rsidP="00E42ED3">
            <w:pPr>
              <w:spacing w:before="60" w:after="40"/>
              <w:rPr>
                <w:i/>
                <w:color w:val="7030A0"/>
                <w:sz w:val="21"/>
                <w:szCs w:val="21"/>
              </w:rPr>
            </w:pPr>
            <w:r>
              <w:rPr>
                <w:i/>
                <w:color w:val="7030A0"/>
                <w:sz w:val="21"/>
                <w:szCs w:val="21"/>
              </w:rPr>
              <w:t xml:space="preserve">Newsletter &amp; fall mailing prep </w:t>
            </w:r>
          </w:p>
        </w:tc>
        <w:tc>
          <w:tcPr>
            <w:tcW w:w="2212" w:type="dxa"/>
            <w:shd w:val="clear" w:color="auto" w:fill="auto"/>
          </w:tcPr>
          <w:p w:rsidR="00E42ED3" w:rsidRPr="00E609A2" w:rsidRDefault="00E42ED3" w:rsidP="00E42ED3">
            <w:pPr>
              <w:spacing w:before="60" w:after="40"/>
              <w:rPr>
                <w:bCs/>
                <w:i/>
                <w:iCs/>
                <w:color w:val="7030A0"/>
                <w:sz w:val="21"/>
                <w:szCs w:val="21"/>
              </w:rPr>
            </w:pPr>
            <w:r>
              <w:rPr>
                <w:bCs/>
                <w:i/>
                <w:iCs/>
                <w:color w:val="7030A0"/>
                <w:sz w:val="21"/>
                <w:szCs w:val="21"/>
              </w:rPr>
              <w:t>Ellen’s?  Other?</w:t>
            </w:r>
          </w:p>
        </w:tc>
        <w:tc>
          <w:tcPr>
            <w:tcW w:w="1261" w:type="dxa"/>
            <w:shd w:val="clear" w:color="auto" w:fill="auto"/>
          </w:tcPr>
          <w:p w:rsidR="00E42ED3" w:rsidRPr="00E609A2" w:rsidRDefault="00E42ED3" w:rsidP="00E42ED3">
            <w:pPr>
              <w:spacing w:before="60" w:after="40"/>
              <w:rPr>
                <w:bCs/>
                <w:iCs/>
                <w:color w:val="7030A0"/>
                <w:sz w:val="21"/>
                <w:szCs w:val="21"/>
              </w:rPr>
            </w:pPr>
            <w:r w:rsidRPr="00E609A2">
              <w:rPr>
                <w:bCs/>
                <w:i/>
                <w:iCs/>
                <w:color w:val="7030A0"/>
                <w:sz w:val="21"/>
                <w:szCs w:val="21"/>
              </w:rPr>
              <w:t>TBD</w:t>
            </w:r>
          </w:p>
        </w:tc>
      </w:tr>
      <w:tr w:rsidR="00E42ED3" w:rsidTr="00FE169E">
        <w:tc>
          <w:tcPr>
            <w:tcW w:w="1628" w:type="dxa"/>
            <w:shd w:val="clear" w:color="auto" w:fill="auto"/>
          </w:tcPr>
          <w:p w:rsidR="00E42ED3" w:rsidRPr="00E42ED3" w:rsidRDefault="00E42ED3" w:rsidP="00E42ED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Friday ??</w:t>
            </w:r>
          </w:p>
        </w:tc>
        <w:tc>
          <w:tcPr>
            <w:tcW w:w="1555" w:type="dxa"/>
            <w:shd w:val="clear" w:color="auto" w:fill="auto"/>
          </w:tcPr>
          <w:p w:rsidR="00E42ED3" w:rsidRPr="00E42ED3" w:rsidRDefault="00E42ED3" w:rsidP="00E42ED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 xml:space="preserve">October 19 ??  TBD </w:t>
            </w:r>
          </w:p>
        </w:tc>
        <w:tc>
          <w:tcPr>
            <w:tcW w:w="4072" w:type="dxa"/>
            <w:shd w:val="clear" w:color="auto" w:fill="auto"/>
          </w:tcPr>
          <w:p w:rsidR="00E42ED3" w:rsidRPr="00E42ED3" w:rsidRDefault="00E42ED3" w:rsidP="00E42ED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Fall Community Meeting  ??</w:t>
            </w:r>
          </w:p>
        </w:tc>
        <w:tc>
          <w:tcPr>
            <w:tcW w:w="2212" w:type="dxa"/>
            <w:shd w:val="clear" w:color="auto" w:fill="auto"/>
          </w:tcPr>
          <w:p w:rsidR="00E42ED3" w:rsidRPr="00E42ED3" w:rsidRDefault="00E42ED3" w:rsidP="00E42ED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Northwest Library</w:t>
            </w:r>
          </w:p>
        </w:tc>
        <w:tc>
          <w:tcPr>
            <w:tcW w:w="1261" w:type="dxa"/>
            <w:shd w:val="clear" w:color="auto" w:fill="auto"/>
          </w:tcPr>
          <w:p w:rsidR="00E42ED3" w:rsidRPr="00E42ED3" w:rsidRDefault="00E42ED3" w:rsidP="00E42ED3">
            <w:pPr>
              <w:spacing w:before="60" w:after="40"/>
              <w:rPr>
                <w:rFonts w:ascii="Arial Black" w:hAnsi="Arial Black"/>
                <w:b/>
                <w:bCs/>
                <w:i/>
                <w:iCs/>
                <w:color w:val="0070C0"/>
                <w:sz w:val="20"/>
                <w:szCs w:val="20"/>
              </w:rPr>
            </w:pPr>
            <w:r w:rsidRPr="00E42ED3">
              <w:rPr>
                <w:rFonts w:ascii="Arial Black" w:hAnsi="Arial Black"/>
                <w:b/>
                <w:bCs/>
                <w:i/>
                <w:iCs/>
                <w:color w:val="0070C0"/>
                <w:sz w:val="20"/>
                <w:szCs w:val="20"/>
              </w:rPr>
              <w:t>6 PM??</w:t>
            </w:r>
          </w:p>
        </w:tc>
      </w:tr>
      <w:tr w:rsidR="00E42ED3" w:rsidTr="007E6395">
        <w:tc>
          <w:tcPr>
            <w:tcW w:w="1628" w:type="dxa"/>
          </w:tcPr>
          <w:p w:rsidR="00E42ED3" w:rsidRPr="00C35801" w:rsidRDefault="00E42ED3" w:rsidP="00E42ED3">
            <w:pPr>
              <w:spacing w:before="60" w:after="40"/>
              <w:rPr>
                <w:b/>
              </w:rPr>
            </w:pPr>
            <w:r w:rsidRPr="00C35801">
              <w:rPr>
                <w:b/>
              </w:rPr>
              <w:t>Tuesday</w:t>
            </w:r>
          </w:p>
        </w:tc>
        <w:tc>
          <w:tcPr>
            <w:tcW w:w="1555" w:type="dxa"/>
          </w:tcPr>
          <w:p w:rsidR="00E42ED3" w:rsidRPr="00D62FC4" w:rsidRDefault="00E42ED3" w:rsidP="00E42ED3">
            <w:pPr>
              <w:spacing w:before="60" w:after="40"/>
              <w:rPr>
                <w:b/>
                <w:color w:val="FF0000"/>
              </w:rPr>
            </w:pPr>
            <w:r>
              <w:rPr>
                <w:b/>
              </w:rPr>
              <w:t>Nov. 27</w:t>
            </w:r>
          </w:p>
        </w:tc>
        <w:tc>
          <w:tcPr>
            <w:tcW w:w="4072" w:type="dxa"/>
          </w:tcPr>
          <w:p w:rsidR="00E42ED3" w:rsidRPr="00AB249D" w:rsidRDefault="00E42ED3" w:rsidP="00E42ED3">
            <w:pPr>
              <w:spacing w:before="60" w:after="40"/>
              <w:rPr>
                <w:b/>
              </w:rPr>
            </w:pPr>
            <w:r w:rsidRPr="00AB249D">
              <w:rPr>
                <w:b/>
              </w:rPr>
              <w:t>Trustees</w:t>
            </w:r>
            <w:r>
              <w:rPr>
                <w:b/>
              </w:rPr>
              <w:t>’</w:t>
            </w:r>
            <w:r w:rsidRPr="00AB249D">
              <w:rPr>
                <w:b/>
              </w:rPr>
              <w:t xml:space="preserve"> Meeting</w:t>
            </w:r>
          </w:p>
        </w:tc>
        <w:tc>
          <w:tcPr>
            <w:tcW w:w="2212" w:type="dxa"/>
          </w:tcPr>
          <w:p w:rsidR="00E42ED3" w:rsidRPr="00914F69" w:rsidRDefault="00E42ED3" w:rsidP="00E42ED3">
            <w:pPr>
              <w:spacing w:before="60" w:after="40"/>
              <w:rPr>
                <w:bCs/>
                <w:iCs/>
              </w:rPr>
            </w:pPr>
            <w:r>
              <w:t>Omega/Emerson</w:t>
            </w:r>
          </w:p>
        </w:tc>
        <w:tc>
          <w:tcPr>
            <w:tcW w:w="1261" w:type="dxa"/>
          </w:tcPr>
          <w:p w:rsidR="00E42ED3" w:rsidRPr="00C35801" w:rsidRDefault="00E42ED3" w:rsidP="00E42ED3">
            <w:pPr>
              <w:spacing w:before="60" w:after="40"/>
              <w:rPr>
                <w:bCs/>
                <w:iCs/>
              </w:rPr>
            </w:pPr>
            <w:r w:rsidRPr="00C35801">
              <w:rPr>
                <w:bCs/>
                <w:iCs/>
              </w:rPr>
              <w:t>7:00 PM</w:t>
            </w:r>
          </w:p>
        </w:tc>
      </w:tr>
    </w:tbl>
    <w:p w:rsidR="00FE169E" w:rsidRPr="00650157" w:rsidRDefault="00FE169E" w:rsidP="00FE169E">
      <w:pPr>
        <w:spacing w:before="40" w:after="40"/>
        <w:rPr>
          <w:sz w:val="12"/>
          <w:szCs w:val="12"/>
        </w:rPr>
      </w:pPr>
    </w:p>
    <w:p w:rsidR="00E42ED3" w:rsidRDefault="00FE169E" w:rsidP="00FE169E">
      <w:pPr>
        <w:spacing w:before="0"/>
      </w:pPr>
      <w:r>
        <w:t xml:space="preserve">This calendar </w:t>
      </w:r>
      <w:r w:rsidR="00E42ED3">
        <w:t xml:space="preserve">again </w:t>
      </w:r>
      <w:r>
        <w:t>has 6</w:t>
      </w:r>
      <w:r w:rsidRPr="00A94F6D">
        <w:t xml:space="preserve"> </w:t>
      </w:r>
      <w:r w:rsidR="00E42ED3">
        <w:t xml:space="preserve">fourth-Tuesday </w:t>
      </w:r>
      <w:r w:rsidRPr="00A94F6D">
        <w:t>trustee meetings (Jan, Mar, May, Ju</w:t>
      </w:r>
      <w:r>
        <w:t>ly</w:t>
      </w:r>
      <w:r w:rsidRPr="00A94F6D">
        <w:t xml:space="preserve">, </w:t>
      </w:r>
      <w:r>
        <w:t xml:space="preserve">Sept, </w:t>
      </w:r>
      <w:r w:rsidRPr="00A94F6D">
        <w:t>Nov)</w:t>
      </w:r>
      <w:r>
        <w:t xml:space="preserve">.  We </w:t>
      </w:r>
      <w:r w:rsidR="00E42ED3">
        <w:t>need to decide whether to have a spring community meeting as well as a fall one – and what topics might get people out.</w:t>
      </w:r>
    </w:p>
    <w:p w:rsidR="00BC0F9A" w:rsidRDefault="00BC0F9A" w:rsidP="00F75B14">
      <w:pPr>
        <w:spacing w:before="0"/>
        <w:rPr>
          <w:i/>
          <w:iCs/>
          <w:color w:val="7030A0"/>
          <w:sz w:val="21"/>
          <w:szCs w:val="21"/>
        </w:rPr>
      </w:pPr>
    </w:p>
    <w:p w:rsidR="006519A4" w:rsidRDefault="006519A4" w:rsidP="00F75B14">
      <w:pPr>
        <w:spacing w:before="0"/>
        <w:rPr>
          <w:i/>
          <w:iCs/>
          <w:color w:val="7030A0"/>
          <w:sz w:val="21"/>
          <w:szCs w:val="21"/>
        </w:rPr>
      </w:pPr>
    </w:p>
    <w:p w:rsidR="006519A4" w:rsidRDefault="006519A4" w:rsidP="00F75B14">
      <w:pPr>
        <w:spacing w:before="0"/>
        <w:rPr>
          <w:i/>
          <w:iCs/>
          <w:color w:val="7030A0"/>
          <w:sz w:val="21"/>
          <w:szCs w:val="21"/>
        </w:rPr>
      </w:pPr>
    </w:p>
    <w:p w:rsidR="00BC0F9A" w:rsidRDefault="00BC0F9A" w:rsidP="00F75B14">
      <w:pPr>
        <w:spacing w:before="0"/>
        <w:rPr>
          <w:color w:val="5F497A" w:themeColor="accent4" w:themeShade="BF"/>
        </w:rPr>
      </w:pPr>
    </w:p>
    <w:p w:rsidR="00423039" w:rsidRPr="00423039" w:rsidRDefault="002F456B" w:rsidP="00423039">
      <w:pPr>
        <w:pStyle w:val="ListParagraph"/>
        <w:ind w:left="0"/>
        <w:jc w:val="center"/>
        <w:rPr>
          <w:b/>
          <w:sz w:val="26"/>
          <w:szCs w:val="26"/>
        </w:rPr>
      </w:pPr>
      <w:r>
        <w:rPr>
          <w:b/>
          <w:sz w:val="26"/>
          <w:szCs w:val="26"/>
        </w:rPr>
        <w:t>CURRENT</w:t>
      </w:r>
      <w:r w:rsidR="00423039" w:rsidRPr="00423039">
        <w:rPr>
          <w:b/>
          <w:sz w:val="26"/>
          <w:szCs w:val="26"/>
        </w:rPr>
        <w:t xml:space="preserve"> RESPONSIBILITIES THAT NEED SOMEONE TO ASSUME THEM</w:t>
      </w:r>
    </w:p>
    <w:p w:rsidR="00423039" w:rsidRPr="00CB6788" w:rsidRDefault="00423039" w:rsidP="00423039">
      <w:pPr>
        <w:pStyle w:val="ListParagraph"/>
        <w:numPr>
          <w:ilvl w:val="0"/>
          <w:numId w:val="11"/>
        </w:numPr>
        <w:contextualSpacing w:val="0"/>
        <w:rPr>
          <w:b/>
        </w:rPr>
      </w:pPr>
      <w:r w:rsidRPr="00CB6788">
        <w:rPr>
          <w:b/>
        </w:rPr>
        <w:t>Administrative responsibilities</w:t>
      </w:r>
    </w:p>
    <w:p w:rsidR="00423039" w:rsidRDefault="00423039" w:rsidP="00CB6788">
      <w:pPr>
        <w:pStyle w:val="ListParagraph"/>
        <w:numPr>
          <w:ilvl w:val="1"/>
          <w:numId w:val="11"/>
        </w:numPr>
        <w:spacing w:before="40"/>
        <w:contextualSpacing w:val="0"/>
      </w:pPr>
      <w:r>
        <w:t>File annual and continued-existence reports with the State</w:t>
      </w:r>
    </w:p>
    <w:p w:rsidR="00423039" w:rsidRDefault="00423039" w:rsidP="00CB6788">
      <w:pPr>
        <w:pStyle w:val="ListParagraph"/>
        <w:numPr>
          <w:ilvl w:val="1"/>
          <w:numId w:val="11"/>
        </w:numPr>
        <w:spacing w:before="40"/>
        <w:contextualSpacing w:val="0"/>
      </w:pPr>
      <w:r>
        <w:t>Pay for our P.O. box annually, and update contact form</w:t>
      </w:r>
    </w:p>
    <w:p w:rsidR="00423039" w:rsidRPr="00CB6788" w:rsidRDefault="00423039" w:rsidP="00423039">
      <w:pPr>
        <w:pStyle w:val="ListParagraph"/>
        <w:numPr>
          <w:ilvl w:val="0"/>
          <w:numId w:val="11"/>
        </w:numPr>
        <w:contextualSpacing w:val="0"/>
        <w:rPr>
          <w:b/>
        </w:rPr>
      </w:pPr>
      <w:r w:rsidRPr="00CB6788">
        <w:rPr>
          <w:b/>
        </w:rPr>
        <w:t>Operational responsibilities</w:t>
      </w:r>
    </w:p>
    <w:p w:rsidR="009B43E2" w:rsidRPr="009B43E2" w:rsidRDefault="00423039" w:rsidP="00CB6788">
      <w:pPr>
        <w:pStyle w:val="ListParagraph"/>
        <w:numPr>
          <w:ilvl w:val="1"/>
          <w:numId w:val="11"/>
        </w:numPr>
        <w:spacing w:before="40"/>
        <w:contextualSpacing w:val="0"/>
      </w:pPr>
      <w:r>
        <w:t>Pick up mail from our P.O. box at least biweekly</w:t>
      </w:r>
      <w:r w:rsidR="00BF6876">
        <w:t xml:space="preserve"> </w:t>
      </w:r>
      <w:r w:rsidR="00CB6788">
        <w:t>and get memberships (and checks) to Ellen</w:t>
      </w:r>
      <w:r w:rsidR="00BF6876">
        <w:t xml:space="preserve"> </w:t>
      </w:r>
    </w:p>
    <w:p w:rsidR="00423039" w:rsidRDefault="00423039" w:rsidP="00CB6788">
      <w:pPr>
        <w:pStyle w:val="ListParagraph"/>
        <w:numPr>
          <w:ilvl w:val="1"/>
          <w:numId w:val="11"/>
        </w:numPr>
        <w:spacing w:before="40"/>
        <w:contextualSpacing w:val="0"/>
      </w:pPr>
      <w:r>
        <w:t>Manage newsletter production (assuming EFR continues to write it)</w:t>
      </w:r>
    </w:p>
    <w:p w:rsidR="00423039" w:rsidRPr="00CB6788" w:rsidRDefault="00645A02" w:rsidP="00423039">
      <w:pPr>
        <w:pStyle w:val="ListParagraph"/>
        <w:numPr>
          <w:ilvl w:val="2"/>
          <w:numId w:val="11"/>
        </w:numPr>
        <w:spacing w:before="0"/>
        <w:contextualSpacing w:val="0"/>
        <w:rPr>
          <w:sz w:val="21"/>
          <w:szCs w:val="21"/>
        </w:rPr>
      </w:pPr>
      <w:r w:rsidRPr="00CB6788">
        <w:rPr>
          <w:sz w:val="21"/>
          <w:szCs w:val="21"/>
        </w:rPr>
        <w:t xml:space="preserve">Coordinate with Verletta to </w:t>
      </w:r>
      <w:r w:rsidR="00423039" w:rsidRPr="00CB6788">
        <w:rPr>
          <w:sz w:val="21"/>
          <w:szCs w:val="21"/>
        </w:rPr>
        <w:t>pick up printed version</w:t>
      </w:r>
    </w:p>
    <w:p w:rsidR="00645A02" w:rsidRPr="00CB6788" w:rsidRDefault="00423039" w:rsidP="00423039">
      <w:pPr>
        <w:pStyle w:val="ListParagraph"/>
        <w:numPr>
          <w:ilvl w:val="2"/>
          <w:numId w:val="11"/>
        </w:numPr>
        <w:spacing w:before="0"/>
        <w:contextualSpacing w:val="0"/>
        <w:rPr>
          <w:sz w:val="21"/>
          <w:szCs w:val="21"/>
        </w:rPr>
      </w:pPr>
      <w:r w:rsidRPr="00CB6788">
        <w:rPr>
          <w:sz w:val="21"/>
          <w:szCs w:val="21"/>
        </w:rPr>
        <w:t>Coordinate sealing/labeling</w:t>
      </w:r>
    </w:p>
    <w:p w:rsidR="00CB6788" w:rsidRDefault="00CB6788" w:rsidP="00CB6788">
      <w:pPr>
        <w:pStyle w:val="ListParagraph"/>
        <w:numPr>
          <w:ilvl w:val="1"/>
          <w:numId w:val="11"/>
        </w:numPr>
        <w:spacing w:before="40"/>
        <w:contextualSpacing w:val="0"/>
      </w:pPr>
      <w:r>
        <w:lastRenderedPageBreak/>
        <w:t>Manage mailing labels (</w:t>
      </w:r>
      <w:r w:rsidR="00645A02">
        <w:t>f we continue to mail newsletters</w:t>
      </w:r>
      <w:r>
        <w:t>)</w:t>
      </w:r>
    </w:p>
    <w:p w:rsidR="00CB6788" w:rsidRPr="00CB6788" w:rsidRDefault="00CB6788" w:rsidP="00CB6788">
      <w:pPr>
        <w:pStyle w:val="ListParagraph"/>
        <w:numPr>
          <w:ilvl w:val="2"/>
          <w:numId w:val="11"/>
        </w:numPr>
        <w:spacing w:before="0"/>
        <w:contextualSpacing w:val="0"/>
        <w:rPr>
          <w:sz w:val="21"/>
          <w:szCs w:val="21"/>
        </w:rPr>
      </w:pPr>
      <w:r w:rsidRPr="00CB6788">
        <w:rPr>
          <w:sz w:val="21"/>
          <w:szCs w:val="21"/>
        </w:rPr>
        <w:t>Acquire/</w:t>
      </w:r>
      <w:r w:rsidR="00645A02" w:rsidRPr="00CB6788">
        <w:rPr>
          <w:sz w:val="21"/>
          <w:szCs w:val="21"/>
        </w:rPr>
        <w:t>update/m</w:t>
      </w:r>
      <w:r w:rsidR="00423039" w:rsidRPr="00CB6788">
        <w:rPr>
          <w:sz w:val="21"/>
          <w:szCs w:val="21"/>
        </w:rPr>
        <w:t>ai</w:t>
      </w:r>
      <w:r w:rsidR="00645A02" w:rsidRPr="00CB6788">
        <w:rPr>
          <w:sz w:val="21"/>
          <w:szCs w:val="21"/>
        </w:rPr>
        <w:t>ntain the label database</w:t>
      </w:r>
    </w:p>
    <w:p w:rsidR="00CB6788" w:rsidRPr="00CB6788" w:rsidRDefault="00CB6788" w:rsidP="00CB6788">
      <w:pPr>
        <w:pStyle w:val="ListParagraph"/>
        <w:numPr>
          <w:ilvl w:val="2"/>
          <w:numId w:val="11"/>
        </w:numPr>
        <w:spacing w:before="0"/>
        <w:contextualSpacing w:val="0"/>
        <w:rPr>
          <w:sz w:val="21"/>
          <w:szCs w:val="21"/>
        </w:rPr>
      </w:pPr>
      <w:r w:rsidRPr="00CB6788">
        <w:rPr>
          <w:sz w:val="21"/>
          <w:szCs w:val="21"/>
        </w:rPr>
        <w:t>P</w:t>
      </w:r>
      <w:r w:rsidR="00645A02" w:rsidRPr="00CB6788">
        <w:rPr>
          <w:sz w:val="21"/>
          <w:szCs w:val="21"/>
        </w:rPr>
        <w:t>rint labels</w:t>
      </w:r>
    </w:p>
    <w:p w:rsidR="00645A02" w:rsidRPr="00CB6788" w:rsidRDefault="00CB6788" w:rsidP="00CB6788">
      <w:pPr>
        <w:pStyle w:val="ListParagraph"/>
        <w:numPr>
          <w:ilvl w:val="2"/>
          <w:numId w:val="11"/>
        </w:numPr>
        <w:spacing w:before="0"/>
        <w:contextualSpacing w:val="0"/>
        <w:rPr>
          <w:sz w:val="21"/>
          <w:szCs w:val="21"/>
        </w:rPr>
      </w:pPr>
      <w:r w:rsidRPr="00CB6788">
        <w:rPr>
          <w:sz w:val="21"/>
          <w:szCs w:val="21"/>
        </w:rPr>
        <w:t>Make hand modifications for empty houses, and track</w:t>
      </w:r>
      <w:r w:rsidR="00645A02" w:rsidRPr="00CB6788">
        <w:rPr>
          <w:sz w:val="21"/>
          <w:szCs w:val="21"/>
        </w:rPr>
        <w:t xml:space="preserve"> the </w:t>
      </w:r>
      <w:r w:rsidRPr="00CB6788">
        <w:rPr>
          <w:sz w:val="21"/>
          <w:szCs w:val="21"/>
        </w:rPr>
        <w:t xml:space="preserve">final </w:t>
      </w:r>
      <w:r w:rsidR="00645A02" w:rsidRPr="00CB6788">
        <w:rPr>
          <w:sz w:val="21"/>
          <w:szCs w:val="21"/>
        </w:rPr>
        <w:t>number</w:t>
      </w:r>
    </w:p>
    <w:p w:rsidR="00645A02" w:rsidRDefault="00CB6788" w:rsidP="00CB6788">
      <w:pPr>
        <w:pStyle w:val="ListParagraph"/>
        <w:numPr>
          <w:ilvl w:val="1"/>
          <w:numId w:val="11"/>
        </w:numPr>
        <w:spacing w:before="40"/>
        <w:contextualSpacing w:val="0"/>
      </w:pPr>
      <w:r>
        <w:t>Manage newsletter mailing (i</w:t>
      </w:r>
      <w:r w:rsidR="00645A02">
        <w:t>f we continue to mail newsletters</w:t>
      </w:r>
      <w:r>
        <w:t>)</w:t>
      </w:r>
    </w:p>
    <w:p w:rsidR="00645A02" w:rsidRPr="00CB6788" w:rsidRDefault="00645A02" w:rsidP="00645A02">
      <w:pPr>
        <w:pStyle w:val="ListParagraph"/>
        <w:numPr>
          <w:ilvl w:val="2"/>
          <w:numId w:val="11"/>
        </w:numPr>
        <w:spacing w:before="0"/>
        <w:contextualSpacing w:val="0"/>
        <w:rPr>
          <w:sz w:val="21"/>
          <w:szCs w:val="21"/>
        </w:rPr>
      </w:pPr>
      <w:r w:rsidRPr="00CB6788">
        <w:rPr>
          <w:sz w:val="21"/>
          <w:szCs w:val="21"/>
        </w:rPr>
        <w:t xml:space="preserve">Get annual bulk-mail permit </w:t>
      </w:r>
    </w:p>
    <w:p w:rsidR="00645A02" w:rsidRPr="00CB6788" w:rsidRDefault="00645A02" w:rsidP="00645A02">
      <w:pPr>
        <w:pStyle w:val="ListParagraph"/>
        <w:numPr>
          <w:ilvl w:val="2"/>
          <w:numId w:val="11"/>
        </w:numPr>
        <w:spacing w:before="0"/>
        <w:contextualSpacing w:val="0"/>
        <w:rPr>
          <w:sz w:val="21"/>
          <w:szCs w:val="21"/>
        </w:rPr>
      </w:pPr>
      <w:r w:rsidRPr="00CB6788">
        <w:rPr>
          <w:sz w:val="21"/>
          <w:szCs w:val="21"/>
        </w:rPr>
        <w:t>Replenish our bulk-mail account</w:t>
      </w:r>
    </w:p>
    <w:p w:rsidR="009B43E2" w:rsidRDefault="00645A02" w:rsidP="00645A02">
      <w:pPr>
        <w:pStyle w:val="ListParagraph"/>
        <w:numPr>
          <w:ilvl w:val="2"/>
          <w:numId w:val="11"/>
        </w:numPr>
        <w:spacing w:before="0"/>
        <w:contextualSpacing w:val="0"/>
        <w:rPr>
          <w:sz w:val="21"/>
          <w:szCs w:val="21"/>
        </w:rPr>
      </w:pPr>
      <w:r w:rsidRPr="00CB6788">
        <w:rPr>
          <w:sz w:val="21"/>
          <w:szCs w:val="21"/>
        </w:rPr>
        <w:t xml:space="preserve">Fill out the appropriate form, take the counted &amp; labeled newsletters to the bulk-mail department of the P.O., and </w:t>
      </w:r>
      <w:r w:rsidR="00CB6788" w:rsidRPr="00CB6788">
        <w:rPr>
          <w:sz w:val="21"/>
          <w:szCs w:val="21"/>
        </w:rPr>
        <w:t>see them through the process</w:t>
      </w:r>
    </w:p>
    <w:p w:rsidR="006519A4" w:rsidRDefault="006519A4" w:rsidP="006519A4">
      <w:pPr>
        <w:spacing w:before="0"/>
        <w:ind w:left="1800"/>
        <w:rPr>
          <w:sz w:val="21"/>
          <w:szCs w:val="21"/>
        </w:rPr>
      </w:pPr>
    </w:p>
    <w:p w:rsidR="006519A4" w:rsidRPr="006519A4" w:rsidRDefault="006519A4" w:rsidP="006519A4">
      <w:pPr>
        <w:spacing w:before="0"/>
        <w:ind w:left="1800"/>
        <w:rPr>
          <w:sz w:val="21"/>
          <w:szCs w:val="21"/>
        </w:rPr>
      </w:pPr>
    </w:p>
    <w:p w:rsidR="00351608" w:rsidRPr="009B43E2" w:rsidRDefault="00351608" w:rsidP="006519A4">
      <w:pPr>
        <w:pStyle w:val="ListParagraph"/>
        <w:spacing w:before="0"/>
        <w:ind w:left="2160"/>
        <w:contextualSpacing w:val="0"/>
      </w:pPr>
    </w:p>
    <w:p w:rsidR="00937812" w:rsidRPr="00423039" w:rsidRDefault="00423039" w:rsidP="00937812">
      <w:pPr>
        <w:jc w:val="center"/>
        <w:rPr>
          <w:b/>
          <w:sz w:val="26"/>
          <w:szCs w:val="26"/>
        </w:rPr>
      </w:pPr>
      <w:r w:rsidRPr="00423039">
        <w:rPr>
          <w:b/>
          <w:sz w:val="26"/>
          <w:szCs w:val="26"/>
        </w:rPr>
        <w:t>SOME OF THE MORE FEASIBLE</w:t>
      </w:r>
      <w:r w:rsidR="00937812" w:rsidRPr="00423039">
        <w:rPr>
          <w:b/>
          <w:sz w:val="26"/>
          <w:szCs w:val="26"/>
        </w:rPr>
        <w:t xml:space="preserve"> </w:t>
      </w:r>
      <w:r w:rsidRPr="00423039">
        <w:rPr>
          <w:b/>
          <w:sz w:val="26"/>
          <w:szCs w:val="26"/>
        </w:rPr>
        <w:t xml:space="preserve">PROPOSED </w:t>
      </w:r>
      <w:r w:rsidR="00937812" w:rsidRPr="00423039">
        <w:rPr>
          <w:b/>
          <w:sz w:val="26"/>
          <w:szCs w:val="26"/>
        </w:rPr>
        <w:t>TRIANGLE PROJECTS (OR COMMITTEES)</w:t>
      </w:r>
    </w:p>
    <w:p w:rsidR="000270F4" w:rsidRPr="000270F4" w:rsidRDefault="0018507C" w:rsidP="000270F4">
      <w:pPr>
        <w:pStyle w:val="ListParagraph"/>
        <w:numPr>
          <w:ilvl w:val="0"/>
          <w:numId w:val="11"/>
        </w:numPr>
        <w:contextualSpacing w:val="0"/>
        <w:rPr>
          <w:b/>
        </w:rPr>
      </w:pPr>
      <w:r w:rsidRPr="000270F4">
        <w:rPr>
          <w:b/>
        </w:rPr>
        <w:t xml:space="preserve"> </w:t>
      </w:r>
      <w:r w:rsidR="000270F4" w:rsidRPr="000270F4">
        <w:rPr>
          <w:b/>
        </w:rPr>
        <w:t>Improvements to Omega’s Harvard campus</w:t>
      </w:r>
    </w:p>
    <w:p w:rsidR="00FB413D" w:rsidRDefault="00FB413D" w:rsidP="000270F4">
      <w:pPr>
        <w:pStyle w:val="ListParagraph"/>
        <w:numPr>
          <w:ilvl w:val="1"/>
          <w:numId w:val="11"/>
        </w:numPr>
        <w:spacing w:before="0"/>
        <w:contextualSpacing w:val="0"/>
      </w:pPr>
      <w:r>
        <w:t>Represent the Triangle at the OCDC’s board meetings</w:t>
      </w:r>
    </w:p>
    <w:p w:rsidR="000270F4" w:rsidRDefault="000270F4" w:rsidP="000270F4">
      <w:pPr>
        <w:pStyle w:val="ListParagraph"/>
        <w:numPr>
          <w:ilvl w:val="1"/>
          <w:numId w:val="11"/>
        </w:numPr>
        <w:spacing w:before="0"/>
        <w:contextualSpacing w:val="0"/>
      </w:pPr>
      <w:r>
        <w:t xml:space="preserve">Work with the OCDC on grant applications </w:t>
      </w:r>
      <w:r w:rsidRPr="000270F4">
        <w:rPr>
          <w:i/>
          <w:color w:val="7030A0"/>
        </w:rPr>
        <w:t>(Patty Brinkman volunteering)</w:t>
      </w:r>
    </w:p>
    <w:p w:rsidR="000270F4" w:rsidRDefault="000270F4" w:rsidP="000270F4">
      <w:pPr>
        <w:pStyle w:val="ListParagraph"/>
        <w:numPr>
          <w:ilvl w:val="2"/>
          <w:numId w:val="11"/>
        </w:numPr>
        <w:spacing w:before="0"/>
        <w:contextualSpacing w:val="0"/>
      </w:pPr>
      <w:r>
        <w:t xml:space="preserve">Walking trail, playground, and parcourse (or more challenging parkour?) are most urgent </w:t>
      </w:r>
    </w:p>
    <w:p w:rsidR="000270F4" w:rsidRDefault="000270F4" w:rsidP="000270F4">
      <w:pPr>
        <w:pStyle w:val="ListParagraph"/>
        <w:numPr>
          <w:ilvl w:val="2"/>
          <w:numId w:val="11"/>
        </w:numPr>
        <w:spacing w:before="0"/>
        <w:contextualSpacing w:val="0"/>
      </w:pPr>
      <w:r>
        <w:t>Procuring a copy of the original Olmsted campus plans is another possibility</w:t>
      </w:r>
    </w:p>
    <w:p w:rsidR="000270F4" w:rsidRDefault="00CB6788" w:rsidP="000270F4">
      <w:pPr>
        <w:pStyle w:val="ListParagraph"/>
        <w:numPr>
          <w:ilvl w:val="1"/>
          <w:numId w:val="11"/>
        </w:numPr>
        <w:spacing w:before="0"/>
        <w:contextualSpacing w:val="0"/>
      </w:pPr>
      <w:r>
        <w:t>Work with the OCDC on i</w:t>
      </w:r>
      <w:r w:rsidR="000270F4">
        <w:t>nvestigat</w:t>
      </w:r>
      <w:r>
        <w:t>ing</w:t>
      </w:r>
      <w:r w:rsidR="000270F4">
        <w:t xml:space="preserve"> whether the City, Siebenthaler, or some other organization might help to purchase replacement trees, and </w:t>
      </w:r>
      <w:r>
        <w:t xml:space="preserve">if so </w:t>
      </w:r>
      <w:r w:rsidR="000270F4">
        <w:t>make it happen</w:t>
      </w:r>
    </w:p>
    <w:p w:rsidR="000270F4" w:rsidRPr="000270F4" w:rsidRDefault="000270F4" w:rsidP="000270F4">
      <w:pPr>
        <w:pStyle w:val="ListParagraph"/>
        <w:numPr>
          <w:ilvl w:val="0"/>
          <w:numId w:val="11"/>
        </w:numPr>
        <w:contextualSpacing w:val="0"/>
        <w:rPr>
          <w:b/>
        </w:rPr>
      </w:pPr>
      <w:r w:rsidRPr="000270F4">
        <w:rPr>
          <w:b/>
        </w:rPr>
        <w:t>The Triangle’s public face</w:t>
      </w:r>
    </w:p>
    <w:p w:rsidR="000270F4" w:rsidRDefault="000270F4" w:rsidP="000270F4">
      <w:pPr>
        <w:pStyle w:val="ListParagraph"/>
        <w:numPr>
          <w:ilvl w:val="1"/>
          <w:numId w:val="11"/>
        </w:numPr>
        <w:spacing w:before="0"/>
        <w:contextualSpacing w:val="0"/>
      </w:pPr>
      <w:r>
        <w:t xml:space="preserve">Set up and maintain website </w:t>
      </w:r>
      <w:r w:rsidRPr="000270F4">
        <w:rPr>
          <w:i/>
          <w:color w:val="7030A0"/>
        </w:rPr>
        <w:t>(EFR working on)</w:t>
      </w:r>
    </w:p>
    <w:p w:rsidR="000270F4" w:rsidRDefault="000270F4" w:rsidP="000270F4">
      <w:pPr>
        <w:pStyle w:val="ListParagraph"/>
        <w:numPr>
          <w:ilvl w:val="1"/>
          <w:numId w:val="11"/>
        </w:numPr>
        <w:spacing w:before="0"/>
        <w:contextualSpacing w:val="0"/>
      </w:pPr>
      <w:r>
        <w:t>Coordinate with George Farmer to keep Facebook page contents interesting</w:t>
      </w:r>
    </w:p>
    <w:p w:rsidR="000270F4" w:rsidRPr="000270F4" w:rsidRDefault="000270F4" w:rsidP="000270F4">
      <w:pPr>
        <w:pStyle w:val="ListParagraph"/>
        <w:numPr>
          <w:ilvl w:val="0"/>
          <w:numId w:val="11"/>
        </w:numPr>
        <w:contextualSpacing w:val="0"/>
        <w:rPr>
          <w:b/>
        </w:rPr>
      </w:pPr>
      <w:r w:rsidRPr="000270F4">
        <w:rPr>
          <w:b/>
        </w:rPr>
        <w:t xml:space="preserve">Area cleanups </w:t>
      </w:r>
    </w:p>
    <w:p w:rsidR="000270F4" w:rsidRPr="009B43E2" w:rsidRDefault="000270F4" w:rsidP="000270F4">
      <w:pPr>
        <w:pStyle w:val="ListParagraph"/>
        <w:numPr>
          <w:ilvl w:val="1"/>
          <w:numId w:val="11"/>
        </w:numPr>
        <w:spacing w:before="0"/>
        <w:contextualSpacing w:val="0"/>
      </w:pPr>
      <w:r w:rsidRPr="009B43E2">
        <w:t>Schedule for shortly before bulk pickup, and notify City</w:t>
      </w:r>
    </w:p>
    <w:p w:rsidR="000270F4" w:rsidRPr="009B43E2" w:rsidRDefault="000270F4" w:rsidP="000270F4">
      <w:pPr>
        <w:pStyle w:val="ListParagraph"/>
        <w:numPr>
          <w:ilvl w:val="1"/>
          <w:numId w:val="11"/>
        </w:numPr>
        <w:spacing w:before="0"/>
        <w:contextualSpacing w:val="0"/>
      </w:pPr>
      <w:r w:rsidRPr="009B43E2">
        <w:t>Arrange to get County supplies?</w:t>
      </w:r>
    </w:p>
    <w:p w:rsidR="000270F4" w:rsidRPr="009B43E2" w:rsidRDefault="000270F4" w:rsidP="000270F4">
      <w:pPr>
        <w:pStyle w:val="ListParagraph"/>
        <w:numPr>
          <w:ilvl w:val="1"/>
          <w:numId w:val="11"/>
        </w:numPr>
        <w:spacing w:before="0"/>
        <w:contextualSpacing w:val="0"/>
      </w:pPr>
      <w:r w:rsidRPr="009B43E2">
        <w:t>Solicit volunteers</w:t>
      </w:r>
    </w:p>
    <w:p w:rsidR="000270F4" w:rsidRPr="009B43E2" w:rsidRDefault="000270F4" w:rsidP="000270F4">
      <w:pPr>
        <w:pStyle w:val="ListParagraph"/>
        <w:numPr>
          <w:ilvl w:val="1"/>
          <w:numId w:val="11"/>
        </w:numPr>
        <w:spacing w:before="0"/>
        <w:contextualSpacing w:val="0"/>
      </w:pPr>
      <w:r w:rsidRPr="009B43E2">
        <w:t>Offer refreshments afterwards?</w:t>
      </w:r>
    </w:p>
    <w:p w:rsidR="000270F4" w:rsidRPr="000270F4" w:rsidRDefault="000270F4" w:rsidP="000270F4">
      <w:pPr>
        <w:pStyle w:val="ListParagraph"/>
        <w:numPr>
          <w:ilvl w:val="0"/>
          <w:numId w:val="11"/>
        </w:numPr>
        <w:contextualSpacing w:val="0"/>
        <w:rPr>
          <w:b/>
        </w:rPr>
      </w:pPr>
      <w:r w:rsidRPr="000270F4">
        <w:rPr>
          <w:b/>
        </w:rPr>
        <w:t>Meet-your-neighbor community walks</w:t>
      </w:r>
    </w:p>
    <w:p w:rsidR="000270F4" w:rsidRDefault="000270F4" w:rsidP="000270F4">
      <w:pPr>
        <w:pStyle w:val="ListParagraph"/>
        <w:numPr>
          <w:ilvl w:val="1"/>
          <w:numId w:val="11"/>
        </w:numPr>
        <w:spacing w:before="0"/>
        <w:contextualSpacing w:val="0"/>
      </w:pPr>
      <w:r>
        <w:t>Set up and oversee a plan</w:t>
      </w:r>
    </w:p>
    <w:p w:rsidR="000270F4" w:rsidRDefault="000270F4" w:rsidP="000270F4">
      <w:pPr>
        <w:pStyle w:val="ListParagraph"/>
        <w:numPr>
          <w:ilvl w:val="1"/>
          <w:numId w:val="11"/>
        </w:numPr>
        <w:spacing w:before="0"/>
        <w:contextualSpacing w:val="0"/>
      </w:pPr>
      <w:r>
        <w:t>Flyer in advance?</w:t>
      </w:r>
    </w:p>
    <w:p w:rsidR="000270F4" w:rsidRDefault="000270F4" w:rsidP="000270F4">
      <w:pPr>
        <w:pStyle w:val="ListParagraph"/>
        <w:numPr>
          <w:ilvl w:val="1"/>
          <w:numId w:val="11"/>
        </w:numPr>
        <w:spacing w:before="0"/>
        <w:contextualSpacing w:val="0"/>
      </w:pPr>
      <w:r>
        <w:t>Procure/produce materials to hand out (yard-standard brochures? useful-info lists?)</w:t>
      </w:r>
    </w:p>
    <w:p w:rsidR="000270F4" w:rsidRDefault="000270F4" w:rsidP="000270F4">
      <w:pPr>
        <w:pStyle w:val="ListParagraph"/>
        <w:numPr>
          <w:ilvl w:val="1"/>
          <w:numId w:val="11"/>
        </w:numPr>
        <w:spacing w:before="0"/>
        <w:contextualSpacing w:val="0"/>
      </w:pPr>
      <w:r>
        <w:t>Design/order T-shirts for those doing the walking</w:t>
      </w:r>
    </w:p>
    <w:p w:rsidR="000270F4" w:rsidRDefault="000270F4" w:rsidP="000270F4">
      <w:pPr>
        <w:pStyle w:val="ListParagraph"/>
        <w:numPr>
          <w:ilvl w:val="1"/>
          <w:numId w:val="11"/>
        </w:numPr>
        <w:spacing w:before="0"/>
        <w:contextualSpacing w:val="0"/>
      </w:pPr>
      <w:r>
        <w:t>Coordinate walkers (materials, companions)</w:t>
      </w:r>
    </w:p>
    <w:p w:rsidR="000270F4" w:rsidRDefault="000270F4" w:rsidP="000270F4">
      <w:pPr>
        <w:pStyle w:val="ListParagraph"/>
        <w:numPr>
          <w:ilvl w:val="1"/>
          <w:numId w:val="11"/>
        </w:numPr>
        <w:spacing w:before="0"/>
        <w:contextualSpacing w:val="0"/>
      </w:pPr>
      <w:r>
        <w:t xml:space="preserve">Track districts/areas walked </w:t>
      </w:r>
    </w:p>
    <w:p w:rsidR="00937812" w:rsidRPr="000270F4" w:rsidRDefault="00937812" w:rsidP="00D25699">
      <w:pPr>
        <w:pStyle w:val="ListParagraph"/>
        <w:numPr>
          <w:ilvl w:val="0"/>
          <w:numId w:val="11"/>
        </w:numPr>
        <w:contextualSpacing w:val="0"/>
        <w:rPr>
          <w:b/>
        </w:rPr>
      </w:pPr>
      <w:r w:rsidRPr="000270F4">
        <w:rPr>
          <w:b/>
        </w:rPr>
        <w:t>Block parties</w:t>
      </w:r>
    </w:p>
    <w:p w:rsidR="00937812" w:rsidRDefault="00937812" w:rsidP="00937812">
      <w:pPr>
        <w:pStyle w:val="ListParagraph"/>
        <w:numPr>
          <w:ilvl w:val="1"/>
          <w:numId w:val="11"/>
        </w:numPr>
        <w:spacing w:before="0"/>
        <w:contextualSpacing w:val="0"/>
      </w:pPr>
      <w:r>
        <w:t>Need volunteers, by block or district, to coordinate</w:t>
      </w:r>
    </w:p>
    <w:p w:rsidR="00937812" w:rsidRDefault="00937812" w:rsidP="00937812">
      <w:pPr>
        <w:pStyle w:val="ListParagraph"/>
        <w:numPr>
          <w:ilvl w:val="1"/>
          <w:numId w:val="11"/>
        </w:numPr>
        <w:spacing w:before="0"/>
        <w:contextualSpacing w:val="0"/>
      </w:pPr>
      <w:r>
        <w:t>Need people to help write grant applications</w:t>
      </w:r>
    </w:p>
    <w:p w:rsidR="0018507C" w:rsidRPr="00B902BD" w:rsidRDefault="000270F4" w:rsidP="0018507C">
      <w:pPr>
        <w:pStyle w:val="ListParagraph"/>
        <w:numPr>
          <w:ilvl w:val="0"/>
          <w:numId w:val="11"/>
        </w:numPr>
        <w:contextualSpacing w:val="0"/>
        <w:rPr>
          <w:b/>
        </w:rPr>
      </w:pPr>
      <w:r w:rsidRPr="00B902BD">
        <w:rPr>
          <w:b/>
        </w:rPr>
        <w:t>Possible n</w:t>
      </w:r>
      <w:r w:rsidR="0018507C" w:rsidRPr="00B902BD">
        <w:rPr>
          <w:b/>
        </w:rPr>
        <w:t xml:space="preserve">eighborhood gathering/events around the next Garage Sale </w:t>
      </w:r>
    </w:p>
    <w:p w:rsidR="0018507C" w:rsidRDefault="0018507C" w:rsidP="0018507C">
      <w:pPr>
        <w:pStyle w:val="ListParagraph"/>
        <w:numPr>
          <w:ilvl w:val="1"/>
          <w:numId w:val="11"/>
        </w:numPr>
        <w:spacing w:before="0"/>
        <w:contextualSpacing w:val="0"/>
      </w:pPr>
      <w:r>
        <w:t>Head up (or serve on) a committee to come up with possible events</w:t>
      </w:r>
    </w:p>
    <w:p w:rsidR="0018507C" w:rsidRDefault="0018507C" w:rsidP="0018507C">
      <w:pPr>
        <w:pStyle w:val="ListParagraph"/>
        <w:numPr>
          <w:ilvl w:val="2"/>
          <w:numId w:val="11"/>
        </w:numPr>
        <w:spacing w:before="0"/>
        <w:contextualSpacing w:val="0"/>
      </w:pPr>
      <w:r>
        <w:t>Ice cream social</w:t>
      </w:r>
    </w:p>
    <w:p w:rsidR="0018507C" w:rsidRDefault="0018507C" w:rsidP="0018507C">
      <w:pPr>
        <w:pStyle w:val="ListParagraph"/>
        <w:numPr>
          <w:ilvl w:val="2"/>
          <w:numId w:val="11"/>
        </w:numPr>
        <w:spacing w:before="0"/>
        <w:contextualSpacing w:val="0"/>
      </w:pPr>
      <w:r>
        <w:t>Barter table</w:t>
      </w:r>
    </w:p>
    <w:p w:rsidR="0018507C" w:rsidRDefault="0018507C" w:rsidP="0018507C">
      <w:pPr>
        <w:pStyle w:val="ListParagraph"/>
        <w:numPr>
          <w:ilvl w:val="2"/>
          <w:numId w:val="11"/>
        </w:numPr>
        <w:spacing w:before="0"/>
        <w:contextualSpacing w:val="0"/>
      </w:pPr>
      <w:r>
        <w:t>Donation table</w:t>
      </w:r>
    </w:p>
    <w:p w:rsidR="0018507C" w:rsidRDefault="0018507C" w:rsidP="0018507C">
      <w:pPr>
        <w:pStyle w:val="ListParagraph"/>
        <w:numPr>
          <w:ilvl w:val="2"/>
          <w:numId w:val="11"/>
        </w:numPr>
        <w:spacing w:before="0"/>
        <w:contextualSpacing w:val="0"/>
      </w:pPr>
      <w:r>
        <w:t>Crafts-sale table</w:t>
      </w:r>
    </w:p>
    <w:p w:rsidR="0018507C" w:rsidRDefault="0018507C" w:rsidP="0018507C">
      <w:pPr>
        <w:pStyle w:val="ListParagraph"/>
        <w:numPr>
          <w:ilvl w:val="2"/>
          <w:numId w:val="11"/>
        </w:numPr>
        <w:spacing w:before="0"/>
        <w:contextualSpacing w:val="0"/>
      </w:pPr>
      <w:r>
        <w:t>Music, something for kids, etc. etc.</w:t>
      </w:r>
    </w:p>
    <w:p w:rsidR="0018507C" w:rsidRDefault="0018507C" w:rsidP="0018507C">
      <w:pPr>
        <w:pStyle w:val="ListParagraph"/>
        <w:numPr>
          <w:ilvl w:val="1"/>
          <w:numId w:val="11"/>
        </w:numPr>
        <w:spacing w:before="0"/>
        <w:contextualSpacing w:val="0"/>
      </w:pPr>
      <w:r>
        <w:t>Organize publicity</w:t>
      </w:r>
    </w:p>
    <w:p w:rsidR="000270F4" w:rsidRDefault="000270F4" w:rsidP="000270F4">
      <w:pPr>
        <w:pStyle w:val="ListParagraph"/>
        <w:numPr>
          <w:ilvl w:val="0"/>
          <w:numId w:val="11"/>
        </w:numPr>
        <w:contextualSpacing w:val="0"/>
      </w:pPr>
      <w:r w:rsidRPr="00B902BD">
        <w:rPr>
          <w:b/>
        </w:rPr>
        <w:t>Organize a Home Tour for 2018 or 2019</w:t>
      </w:r>
      <w:r>
        <w:t xml:space="preserve"> </w:t>
      </w:r>
      <w:r w:rsidRPr="00B902BD">
        <w:rPr>
          <w:b/>
          <w:i/>
          <w:color w:val="7030A0"/>
        </w:rPr>
        <w:t>(needs a whole committee</w:t>
      </w:r>
      <w:r w:rsidR="00B902BD">
        <w:rPr>
          <w:b/>
          <w:i/>
          <w:color w:val="7030A0"/>
        </w:rPr>
        <w:t>!</w:t>
      </w:r>
      <w:r w:rsidRPr="00B902BD">
        <w:rPr>
          <w:b/>
          <w:i/>
          <w:color w:val="7030A0"/>
        </w:rPr>
        <w:t>)</w:t>
      </w:r>
      <w:bookmarkStart w:id="0" w:name="_GoBack"/>
      <w:bookmarkEnd w:id="0"/>
    </w:p>
    <w:sectPr w:rsidR="000270F4" w:rsidSect="0042303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020" w:rsidRDefault="00130020" w:rsidP="00750A7B">
      <w:pPr>
        <w:spacing w:before="0"/>
      </w:pPr>
      <w:r>
        <w:separator/>
      </w:r>
    </w:p>
  </w:endnote>
  <w:endnote w:type="continuationSeparator" w:id="0">
    <w:p w:rsidR="00130020" w:rsidRDefault="00130020" w:rsidP="00750A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020" w:rsidRDefault="00130020" w:rsidP="00750A7B">
      <w:pPr>
        <w:spacing w:before="0"/>
      </w:pPr>
      <w:r>
        <w:separator/>
      </w:r>
    </w:p>
  </w:footnote>
  <w:footnote w:type="continuationSeparator" w:id="0">
    <w:p w:rsidR="00130020" w:rsidRDefault="00130020" w:rsidP="00750A7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0CA"/>
    <w:multiLevelType w:val="hybridMultilevel"/>
    <w:tmpl w:val="1D38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E4FC4"/>
    <w:multiLevelType w:val="hybridMultilevel"/>
    <w:tmpl w:val="916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213C3"/>
    <w:multiLevelType w:val="hybridMultilevel"/>
    <w:tmpl w:val="B91A8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70904C7"/>
    <w:multiLevelType w:val="hybridMultilevel"/>
    <w:tmpl w:val="38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A03DA"/>
    <w:multiLevelType w:val="hybridMultilevel"/>
    <w:tmpl w:val="07C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E5761"/>
    <w:multiLevelType w:val="hybridMultilevel"/>
    <w:tmpl w:val="D3D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B6960"/>
    <w:multiLevelType w:val="hybridMultilevel"/>
    <w:tmpl w:val="8CA4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6"/>
  </w:num>
  <w:num w:numId="4">
    <w:abstractNumId w:val="8"/>
  </w:num>
  <w:num w:numId="5">
    <w:abstractNumId w:val="1"/>
  </w:num>
  <w:num w:numId="6">
    <w:abstractNumId w:val="4"/>
  </w:num>
  <w:num w:numId="7">
    <w:abstractNumId w:val="2"/>
  </w:num>
  <w:num w:numId="8">
    <w:abstractNumId w:val="11"/>
  </w:num>
  <w:num w:numId="9">
    <w:abstractNumId w:val="5"/>
  </w:num>
  <w:num w:numId="10">
    <w:abstractNumId w:val="3"/>
  </w:num>
  <w:num w:numId="11">
    <w:abstractNumId w:val="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0F11"/>
    <w:rsid w:val="0001480E"/>
    <w:rsid w:val="00016CAE"/>
    <w:rsid w:val="00024FC6"/>
    <w:rsid w:val="00026CD3"/>
    <w:rsid w:val="000270F4"/>
    <w:rsid w:val="000331C4"/>
    <w:rsid w:val="00036095"/>
    <w:rsid w:val="0003789D"/>
    <w:rsid w:val="00040777"/>
    <w:rsid w:val="000467B9"/>
    <w:rsid w:val="0005533E"/>
    <w:rsid w:val="00061C80"/>
    <w:rsid w:val="00064833"/>
    <w:rsid w:val="0006541E"/>
    <w:rsid w:val="00074665"/>
    <w:rsid w:val="00074CC5"/>
    <w:rsid w:val="00077C98"/>
    <w:rsid w:val="00092F34"/>
    <w:rsid w:val="000A0670"/>
    <w:rsid w:val="000A0B13"/>
    <w:rsid w:val="000A3803"/>
    <w:rsid w:val="000B068C"/>
    <w:rsid w:val="000B2B86"/>
    <w:rsid w:val="000B6351"/>
    <w:rsid w:val="000B7FD1"/>
    <w:rsid w:val="000C276D"/>
    <w:rsid w:val="000C3491"/>
    <w:rsid w:val="000D67DE"/>
    <w:rsid w:val="000D7B93"/>
    <w:rsid w:val="000E2922"/>
    <w:rsid w:val="000E5ACA"/>
    <w:rsid w:val="000E702A"/>
    <w:rsid w:val="000E715A"/>
    <w:rsid w:val="000F49FA"/>
    <w:rsid w:val="00100536"/>
    <w:rsid w:val="00100DE2"/>
    <w:rsid w:val="00103A41"/>
    <w:rsid w:val="0011037F"/>
    <w:rsid w:val="00116684"/>
    <w:rsid w:val="00130020"/>
    <w:rsid w:val="00144506"/>
    <w:rsid w:val="00145694"/>
    <w:rsid w:val="0015424C"/>
    <w:rsid w:val="00155898"/>
    <w:rsid w:val="00155D1E"/>
    <w:rsid w:val="001634CA"/>
    <w:rsid w:val="001646EF"/>
    <w:rsid w:val="001646F0"/>
    <w:rsid w:val="00165B28"/>
    <w:rsid w:val="00172CA8"/>
    <w:rsid w:val="0017484E"/>
    <w:rsid w:val="00184483"/>
    <w:rsid w:val="0018507C"/>
    <w:rsid w:val="00185625"/>
    <w:rsid w:val="001929D4"/>
    <w:rsid w:val="00193FBD"/>
    <w:rsid w:val="00196C2D"/>
    <w:rsid w:val="001A741A"/>
    <w:rsid w:val="001B19AE"/>
    <w:rsid w:val="001B33F0"/>
    <w:rsid w:val="001B4B57"/>
    <w:rsid w:val="001C7D16"/>
    <w:rsid w:val="001D3183"/>
    <w:rsid w:val="001D3C4E"/>
    <w:rsid w:val="001D5D81"/>
    <w:rsid w:val="001E0459"/>
    <w:rsid w:val="001F0F11"/>
    <w:rsid w:val="001F241A"/>
    <w:rsid w:val="00205831"/>
    <w:rsid w:val="00206BF5"/>
    <w:rsid w:val="00210178"/>
    <w:rsid w:val="00216A8C"/>
    <w:rsid w:val="002208CD"/>
    <w:rsid w:val="002423E6"/>
    <w:rsid w:val="0024493F"/>
    <w:rsid w:val="00247C44"/>
    <w:rsid w:val="00254A8B"/>
    <w:rsid w:val="0025749D"/>
    <w:rsid w:val="002658B0"/>
    <w:rsid w:val="00266355"/>
    <w:rsid w:val="00273008"/>
    <w:rsid w:val="002821CA"/>
    <w:rsid w:val="002850A5"/>
    <w:rsid w:val="0029723F"/>
    <w:rsid w:val="002A0455"/>
    <w:rsid w:val="002B188F"/>
    <w:rsid w:val="002B648D"/>
    <w:rsid w:val="002B6972"/>
    <w:rsid w:val="002C0B7E"/>
    <w:rsid w:val="002C18B5"/>
    <w:rsid w:val="002D606C"/>
    <w:rsid w:val="002D7490"/>
    <w:rsid w:val="002E0636"/>
    <w:rsid w:val="002E0874"/>
    <w:rsid w:val="002E4596"/>
    <w:rsid w:val="002F1A0D"/>
    <w:rsid w:val="002F28E3"/>
    <w:rsid w:val="002F456B"/>
    <w:rsid w:val="00303E3E"/>
    <w:rsid w:val="00304C89"/>
    <w:rsid w:val="00304F28"/>
    <w:rsid w:val="00307A1D"/>
    <w:rsid w:val="00310086"/>
    <w:rsid w:val="003105F9"/>
    <w:rsid w:val="00316AE7"/>
    <w:rsid w:val="00323F99"/>
    <w:rsid w:val="00324CB0"/>
    <w:rsid w:val="00351608"/>
    <w:rsid w:val="00363362"/>
    <w:rsid w:val="003664A5"/>
    <w:rsid w:val="003700C0"/>
    <w:rsid w:val="003831C7"/>
    <w:rsid w:val="0038365D"/>
    <w:rsid w:val="003847A7"/>
    <w:rsid w:val="00392CCB"/>
    <w:rsid w:val="00395DC5"/>
    <w:rsid w:val="00397D22"/>
    <w:rsid w:val="003A326A"/>
    <w:rsid w:val="003C034B"/>
    <w:rsid w:val="003C1539"/>
    <w:rsid w:val="003D2ACB"/>
    <w:rsid w:val="003D7EE0"/>
    <w:rsid w:val="003D7F03"/>
    <w:rsid w:val="003E188D"/>
    <w:rsid w:val="003E48E8"/>
    <w:rsid w:val="003E6BA7"/>
    <w:rsid w:val="003F6839"/>
    <w:rsid w:val="00404246"/>
    <w:rsid w:val="00414354"/>
    <w:rsid w:val="004223B5"/>
    <w:rsid w:val="00423039"/>
    <w:rsid w:val="004344BE"/>
    <w:rsid w:val="004365E3"/>
    <w:rsid w:val="00460AD3"/>
    <w:rsid w:val="00473532"/>
    <w:rsid w:val="00477B0A"/>
    <w:rsid w:val="00485FA8"/>
    <w:rsid w:val="00490B5B"/>
    <w:rsid w:val="00492660"/>
    <w:rsid w:val="004972AE"/>
    <w:rsid w:val="004A0285"/>
    <w:rsid w:val="004A02A0"/>
    <w:rsid w:val="004A5012"/>
    <w:rsid w:val="004A67E6"/>
    <w:rsid w:val="004B0B41"/>
    <w:rsid w:val="004B3238"/>
    <w:rsid w:val="004B4499"/>
    <w:rsid w:val="004B6889"/>
    <w:rsid w:val="004D2BF5"/>
    <w:rsid w:val="004F44A1"/>
    <w:rsid w:val="004F476A"/>
    <w:rsid w:val="00502DB5"/>
    <w:rsid w:val="005049D5"/>
    <w:rsid w:val="00516317"/>
    <w:rsid w:val="005254F5"/>
    <w:rsid w:val="00525867"/>
    <w:rsid w:val="005279BF"/>
    <w:rsid w:val="005324F8"/>
    <w:rsid w:val="0054268C"/>
    <w:rsid w:val="005455CC"/>
    <w:rsid w:val="00550A40"/>
    <w:rsid w:val="00560A67"/>
    <w:rsid w:val="0058093A"/>
    <w:rsid w:val="005830E5"/>
    <w:rsid w:val="00585210"/>
    <w:rsid w:val="00587FC7"/>
    <w:rsid w:val="005901BC"/>
    <w:rsid w:val="00593779"/>
    <w:rsid w:val="00595BE6"/>
    <w:rsid w:val="00596226"/>
    <w:rsid w:val="00596EC3"/>
    <w:rsid w:val="005A0F8A"/>
    <w:rsid w:val="005A27E7"/>
    <w:rsid w:val="005B7FD1"/>
    <w:rsid w:val="005C3195"/>
    <w:rsid w:val="005C51D1"/>
    <w:rsid w:val="005C692F"/>
    <w:rsid w:val="005D0CA3"/>
    <w:rsid w:val="005E72D9"/>
    <w:rsid w:val="005F4FB0"/>
    <w:rsid w:val="005F7A88"/>
    <w:rsid w:val="006000D9"/>
    <w:rsid w:val="00621973"/>
    <w:rsid w:val="00621EA2"/>
    <w:rsid w:val="00641EAF"/>
    <w:rsid w:val="006425AD"/>
    <w:rsid w:val="0064262D"/>
    <w:rsid w:val="006450E9"/>
    <w:rsid w:val="00645A02"/>
    <w:rsid w:val="006515BF"/>
    <w:rsid w:val="006519A4"/>
    <w:rsid w:val="006550EB"/>
    <w:rsid w:val="00662233"/>
    <w:rsid w:val="00671650"/>
    <w:rsid w:val="00692332"/>
    <w:rsid w:val="006976FC"/>
    <w:rsid w:val="006A1111"/>
    <w:rsid w:val="006A1A9D"/>
    <w:rsid w:val="006A6BAA"/>
    <w:rsid w:val="006B06A1"/>
    <w:rsid w:val="006B3E7E"/>
    <w:rsid w:val="006E2974"/>
    <w:rsid w:val="006E6CDA"/>
    <w:rsid w:val="006E71A9"/>
    <w:rsid w:val="006F1585"/>
    <w:rsid w:val="006F2521"/>
    <w:rsid w:val="006F3E8A"/>
    <w:rsid w:val="006F7055"/>
    <w:rsid w:val="00701759"/>
    <w:rsid w:val="00704F59"/>
    <w:rsid w:val="0070528F"/>
    <w:rsid w:val="00705B0D"/>
    <w:rsid w:val="0072508F"/>
    <w:rsid w:val="00725CAA"/>
    <w:rsid w:val="00726391"/>
    <w:rsid w:val="007423B1"/>
    <w:rsid w:val="00742A2F"/>
    <w:rsid w:val="007456D6"/>
    <w:rsid w:val="007461A7"/>
    <w:rsid w:val="00747375"/>
    <w:rsid w:val="00750A7B"/>
    <w:rsid w:val="00753E32"/>
    <w:rsid w:val="00754067"/>
    <w:rsid w:val="00757D89"/>
    <w:rsid w:val="00766302"/>
    <w:rsid w:val="007715BF"/>
    <w:rsid w:val="00774369"/>
    <w:rsid w:val="00775A34"/>
    <w:rsid w:val="00775DE3"/>
    <w:rsid w:val="00776797"/>
    <w:rsid w:val="007835E3"/>
    <w:rsid w:val="00786338"/>
    <w:rsid w:val="00791301"/>
    <w:rsid w:val="007927B1"/>
    <w:rsid w:val="00793E9E"/>
    <w:rsid w:val="00796D42"/>
    <w:rsid w:val="0079703F"/>
    <w:rsid w:val="007A6C72"/>
    <w:rsid w:val="007A7037"/>
    <w:rsid w:val="007C1D00"/>
    <w:rsid w:val="007C76E4"/>
    <w:rsid w:val="007D066F"/>
    <w:rsid w:val="007D45C2"/>
    <w:rsid w:val="007E1B8D"/>
    <w:rsid w:val="007E2825"/>
    <w:rsid w:val="007E45D5"/>
    <w:rsid w:val="007E67B4"/>
    <w:rsid w:val="007F3B8D"/>
    <w:rsid w:val="00803A0C"/>
    <w:rsid w:val="0080641E"/>
    <w:rsid w:val="00812A03"/>
    <w:rsid w:val="008146B2"/>
    <w:rsid w:val="00816C4D"/>
    <w:rsid w:val="00831021"/>
    <w:rsid w:val="00831ED6"/>
    <w:rsid w:val="0084052D"/>
    <w:rsid w:val="00841C52"/>
    <w:rsid w:val="00844E33"/>
    <w:rsid w:val="00857903"/>
    <w:rsid w:val="00875C24"/>
    <w:rsid w:val="00876357"/>
    <w:rsid w:val="00880B74"/>
    <w:rsid w:val="00890AB9"/>
    <w:rsid w:val="00891907"/>
    <w:rsid w:val="008A05A9"/>
    <w:rsid w:val="008C0D92"/>
    <w:rsid w:val="008D34E4"/>
    <w:rsid w:val="008D654C"/>
    <w:rsid w:val="008D695F"/>
    <w:rsid w:val="008E1B15"/>
    <w:rsid w:val="008E32FC"/>
    <w:rsid w:val="008E45B1"/>
    <w:rsid w:val="008E5A81"/>
    <w:rsid w:val="008F711C"/>
    <w:rsid w:val="009056AF"/>
    <w:rsid w:val="00912640"/>
    <w:rsid w:val="00914F69"/>
    <w:rsid w:val="0091524B"/>
    <w:rsid w:val="00937812"/>
    <w:rsid w:val="0094112B"/>
    <w:rsid w:val="00945D8F"/>
    <w:rsid w:val="00955C23"/>
    <w:rsid w:val="009753BE"/>
    <w:rsid w:val="0099190E"/>
    <w:rsid w:val="009A6F52"/>
    <w:rsid w:val="009A79FF"/>
    <w:rsid w:val="009B426B"/>
    <w:rsid w:val="009B43E2"/>
    <w:rsid w:val="009C1D93"/>
    <w:rsid w:val="009D0101"/>
    <w:rsid w:val="009D1CAF"/>
    <w:rsid w:val="009E6F4C"/>
    <w:rsid w:val="009F1348"/>
    <w:rsid w:val="00A0010F"/>
    <w:rsid w:val="00A1077A"/>
    <w:rsid w:val="00A1210F"/>
    <w:rsid w:val="00A159CF"/>
    <w:rsid w:val="00A20818"/>
    <w:rsid w:val="00A306E7"/>
    <w:rsid w:val="00A32BD0"/>
    <w:rsid w:val="00A3555C"/>
    <w:rsid w:val="00A36B63"/>
    <w:rsid w:val="00A43282"/>
    <w:rsid w:val="00A4434C"/>
    <w:rsid w:val="00A476F6"/>
    <w:rsid w:val="00A6523A"/>
    <w:rsid w:val="00A67AD6"/>
    <w:rsid w:val="00A75BB6"/>
    <w:rsid w:val="00A906D1"/>
    <w:rsid w:val="00A936FD"/>
    <w:rsid w:val="00A94F6D"/>
    <w:rsid w:val="00AB249D"/>
    <w:rsid w:val="00AB35A9"/>
    <w:rsid w:val="00AC15BF"/>
    <w:rsid w:val="00AC29A1"/>
    <w:rsid w:val="00AC3072"/>
    <w:rsid w:val="00AD0C78"/>
    <w:rsid w:val="00AE6BAD"/>
    <w:rsid w:val="00B06231"/>
    <w:rsid w:val="00B1437C"/>
    <w:rsid w:val="00B21DEA"/>
    <w:rsid w:val="00B23C18"/>
    <w:rsid w:val="00B31A2E"/>
    <w:rsid w:val="00B34284"/>
    <w:rsid w:val="00B34FB7"/>
    <w:rsid w:val="00B43FB4"/>
    <w:rsid w:val="00B477F6"/>
    <w:rsid w:val="00B54441"/>
    <w:rsid w:val="00B557B8"/>
    <w:rsid w:val="00B559E4"/>
    <w:rsid w:val="00B57138"/>
    <w:rsid w:val="00B619E6"/>
    <w:rsid w:val="00B6631C"/>
    <w:rsid w:val="00B70F8F"/>
    <w:rsid w:val="00B75699"/>
    <w:rsid w:val="00B813F1"/>
    <w:rsid w:val="00B85FAD"/>
    <w:rsid w:val="00B902BD"/>
    <w:rsid w:val="00B909FD"/>
    <w:rsid w:val="00B9423A"/>
    <w:rsid w:val="00B95918"/>
    <w:rsid w:val="00BA78F7"/>
    <w:rsid w:val="00BB4501"/>
    <w:rsid w:val="00BC0F9A"/>
    <w:rsid w:val="00BC6457"/>
    <w:rsid w:val="00BD1FD9"/>
    <w:rsid w:val="00BD6C66"/>
    <w:rsid w:val="00BF4C90"/>
    <w:rsid w:val="00BF62E9"/>
    <w:rsid w:val="00BF6876"/>
    <w:rsid w:val="00BF704D"/>
    <w:rsid w:val="00C05988"/>
    <w:rsid w:val="00C15FFA"/>
    <w:rsid w:val="00C161AE"/>
    <w:rsid w:val="00C21B60"/>
    <w:rsid w:val="00C221C5"/>
    <w:rsid w:val="00C25893"/>
    <w:rsid w:val="00C312B3"/>
    <w:rsid w:val="00C3643B"/>
    <w:rsid w:val="00C40CCC"/>
    <w:rsid w:val="00C43131"/>
    <w:rsid w:val="00C460DB"/>
    <w:rsid w:val="00C50DD7"/>
    <w:rsid w:val="00C51FAB"/>
    <w:rsid w:val="00C54F3C"/>
    <w:rsid w:val="00C55B2A"/>
    <w:rsid w:val="00C9489B"/>
    <w:rsid w:val="00CB1B49"/>
    <w:rsid w:val="00CB38B1"/>
    <w:rsid w:val="00CB5076"/>
    <w:rsid w:val="00CB6788"/>
    <w:rsid w:val="00CC28E7"/>
    <w:rsid w:val="00CC31A0"/>
    <w:rsid w:val="00CD2EB4"/>
    <w:rsid w:val="00CD64CC"/>
    <w:rsid w:val="00CE7386"/>
    <w:rsid w:val="00D03255"/>
    <w:rsid w:val="00D1450D"/>
    <w:rsid w:val="00D16830"/>
    <w:rsid w:val="00D22CEF"/>
    <w:rsid w:val="00D234CA"/>
    <w:rsid w:val="00D272F6"/>
    <w:rsid w:val="00D33B7E"/>
    <w:rsid w:val="00D377AF"/>
    <w:rsid w:val="00D4710A"/>
    <w:rsid w:val="00D4721F"/>
    <w:rsid w:val="00D54395"/>
    <w:rsid w:val="00D60451"/>
    <w:rsid w:val="00D62FC4"/>
    <w:rsid w:val="00D65435"/>
    <w:rsid w:val="00D65F07"/>
    <w:rsid w:val="00D71EF2"/>
    <w:rsid w:val="00D72AB9"/>
    <w:rsid w:val="00D74005"/>
    <w:rsid w:val="00D84E0E"/>
    <w:rsid w:val="00D909BD"/>
    <w:rsid w:val="00D92DBC"/>
    <w:rsid w:val="00DA3C5D"/>
    <w:rsid w:val="00DA4D7B"/>
    <w:rsid w:val="00DA4E26"/>
    <w:rsid w:val="00DB478F"/>
    <w:rsid w:val="00DB7BF8"/>
    <w:rsid w:val="00DC1BA5"/>
    <w:rsid w:val="00DD110C"/>
    <w:rsid w:val="00DE0B78"/>
    <w:rsid w:val="00DE2BE5"/>
    <w:rsid w:val="00DE3400"/>
    <w:rsid w:val="00DE4569"/>
    <w:rsid w:val="00DE6CF0"/>
    <w:rsid w:val="00DF0F98"/>
    <w:rsid w:val="00DF2D84"/>
    <w:rsid w:val="00DF2DB4"/>
    <w:rsid w:val="00E11317"/>
    <w:rsid w:val="00E20BDE"/>
    <w:rsid w:val="00E20ED6"/>
    <w:rsid w:val="00E22582"/>
    <w:rsid w:val="00E36201"/>
    <w:rsid w:val="00E40741"/>
    <w:rsid w:val="00E42ED3"/>
    <w:rsid w:val="00E53199"/>
    <w:rsid w:val="00E53D3D"/>
    <w:rsid w:val="00E5707F"/>
    <w:rsid w:val="00E609A2"/>
    <w:rsid w:val="00E729CA"/>
    <w:rsid w:val="00E905EF"/>
    <w:rsid w:val="00EA40B6"/>
    <w:rsid w:val="00EA6EA6"/>
    <w:rsid w:val="00EA7E62"/>
    <w:rsid w:val="00EB0D46"/>
    <w:rsid w:val="00ED2523"/>
    <w:rsid w:val="00ED6B60"/>
    <w:rsid w:val="00EF0E11"/>
    <w:rsid w:val="00EF4EDD"/>
    <w:rsid w:val="00F01C17"/>
    <w:rsid w:val="00F13B4D"/>
    <w:rsid w:val="00F179CA"/>
    <w:rsid w:val="00F27104"/>
    <w:rsid w:val="00F2720B"/>
    <w:rsid w:val="00F27CA3"/>
    <w:rsid w:val="00F3212D"/>
    <w:rsid w:val="00F449E6"/>
    <w:rsid w:val="00F5006E"/>
    <w:rsid w:val="00F54AF6"/>
    <w:rsid w:val="00F63F95"/>
    <w:rsid w:val="00F703CA"/>
    <w:rsid w:val="00F75B14"/>
    <w:rsid w:val="00F8586E"/>
    <w:rsid w:val="00F94533"/>
    <w:rsid w:val="00F95647"/>
    <w:rsid w:val="00FA14F5"/>
    <w:rsid w:val="00FB413D"/>
    <w:rsid w:val="00FC7478"/>
    <w:rsid w:val="00FD18AE"/>
    <w:rsid w:val="00FD43A1"/>
    <w:rsid w:val="00FE169E"/>
    <w:rsid w:val="00FE2FF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 w:type="paragraph" w:styleId="Footer">
    <w:name w:val="footer"/>
    <w:basedOn w:val="Normal"/>
    <w:link w:val="FooterChar"/>
    <w:uiPriority w:val="99"/>
    <w:unhideWhenUsed/>
    <w:rsid w:val="00750A7B"/>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50A7B"/>
    <w:rPr>
      <w:rFonts w:ascii="Calibri" w:eastAsia="Times New Roman" w:hAnsi="Calibri" w:cs="Times New Roman"/>
      <w:lang w:bidi="en-US"/>
    </w:rPr>
  </w:style>
  <w:style w:type="paragraph" w:styleId="Header">
    <w:name w:val="header"/>
    <w:basedOn w:val="Normal"/>
    <w:link w:val="HeaderChar"/>
    <w:uiPriority w:val="99"/>
    <w:unhideWhenUsed/>
    <w:rsid w:val="00750A7B"/>
    <w:pPr>
      <w:tabs>
        <w:tab w:val="center" w:pos="4680"/>
        <w:tab w:val="right" w:pos="9360"/>
      </w:tabs>
      <w:spacing w:before="0"/>
    </w:pPr>
  </w:style>
  <w:style w:type="character" w:customStyle="1" w:styleId="HeaderChar">
    <w:name w:val="Header Char"/>
    <w:basedOn w:val="DefaultParagraphFont"/>
    <w:link w:val="Header"/>
    <w:uiPriority w:val="99"/>
    <w:rsid w:val="00750A7B"/>
    <w:rPr>
      <w:rFonts w:eastAsiaTheme="minorEastAsia"/>
      <w:lang w:bidi="en-US"/>
    </w:rPr>
  </w:style>
  <w:style w:type="character" w:styleId="Hyperlink">
    <w:name w:val="Hyperlink"/>
    <w:rsid w:val="00945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6</cp:revision>
  <cp:lastPrinted>2017-03-24T04:38:00Z</cp:lastPrinted>
  <dcterms:created xsi:type="dcterms:W3CDTF">2017-12-01T23:59:00Z</dcterms:created>
  <dcterms:modified xsi:type="dcterms:W3CDTF">2017-12-04T15:33:00Z</dcterms:modified>
</cp:coreProperties>
</file>